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FCB18" w14:textId="0B760111" w:rsidR="000506BA" w:rsidRPr="000F1799" w:rsidRDefault="000506BA" w:rsidP="000506BA">
      <w:pPr>
        <w:pStyle w:val="CRCoverPage"/>
        <w:tabs>
          <w:tab w:val="right" w:pos="9639"/>
        </w:tabs>
        <w:spacing w:after="0"/>
        <w:rPr>
          <w:b/>
          <w:i/>
          <w:sz w:val="28"/>
          <w:lang w:val="en-CA"/>
        </w:rPr>
      </w:pPr>
      <w:r w:rsidRPr="000F1799">
        <w:rPr>
          <w:b/>
          <w:sz w:val="24"/>
          <w:lang w:val="en-CA"/>
        </w:rPr>
        <w:t>3GPP TSG-SA5 Meeting #15</w:t>
      </w:r>
      <w:r>
        <w:rPr>
          <w:b/>
          <w:sz w:val="24"/>
          <w:lang w:val="en-CA"/>
        </w:rPr>
        <w:t>9</w:t>
      </w:r>
      <w:r w:rsidRPr="000F1799">
        <w:rPr>
          <w:b/>
          <w:i/>
          <w:sz w:val="24"/>
          <w:lang w:val="en-CA"/>
        </w:rPr>
        <w:t xml:space="preserve"> </w:t>
      </w:r>
      <w:r w:rsidRPr="000F1799">
        <w:rPr>
          <w:b/>
          <w:i/>
          <w:sz w:val="28"/>
          <w:lang w:val="en-CA"/>
        </w:rPr>
        <w:tab/>
        <w:t>S5-2</w:t>
      </w:r>
      <w:r>
        <w:rPr>
          <w:b/>
          <w:i/>
          <w:sz w:val="28"/>
          <w:lang w:val="en-CA"/>
        </w:rPr>
        <w:t>5</w:t>
      </w:r>
      <w:r w:rsidR="002514E9">
        <w:rPr>
          <w:b/>
          <w:i/>
          <w:sz w:val="28"/>
          <w:lang w:val="en-CA"/>
        </w:rPr>
        <w:t>0030</w:t>
      </w:r>
    </w:p>
    <w:p w14:paraId="242F220D" w14:textId="77777777" w:rsidR="000506BA" w:rsidRPr="000F1799" w:rsidRDefault="000506BA" w:rsidP="000506BA">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p w14:paraId="73D7EFA8"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3E11EB8E" w14:textId="37726A8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F12E9">
        <w:rPr>
          <w:rFonts w:ascii="Arial" w:hAnsi="Arial"/>
          <w:b/>
          <w:lang w:val="en-US"/>
        </w:rPr>
        <w:t>Ericsson</w:t>
      </w:r>
      <w:r w:rsidR="00DB08FB" w:rsidRPr="00DB08FB">
        <w:rPr>
          <w:rFonts w:ascii="Arial" w:hAnsi="Arial"/>
          <w:b/>
          <w:lang w:val="en-US"/>
        </w:rPr>
        <w:t>, AT&amp;T</w:t>
      </w:r>
    </w:p>
    <w:p w14:paraId="5086733D" w14:textId="659979A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044B0">
        <w:rPr>
          <w:rFonts w:ascii="Arial" w:hAnsi="Arial" w:cs="Arial"/>
          <w:b/>
        </w:rPr>
        <w:t>Corrections</w:t>
      </w:r>
      <w:r w:rsidR="0022032E">
        <w:rPr>
          <w:rFonts w:ascii="Arial" w:hAnsi="Arial" w:cs="Arial"/>
          <w:b/>
        </w:rPr>
        <w:t xml:space="preserve"> of </w:t>
      </w:r>
      <w:r w:rsidR="000506BA">
        <w:rPr>
          <w:rFonts w:ascii="Arial" w:hAnsi="Arial" w:cs="Arial"/>
          <w:b/>
        </w:rPr>
        <w:t>Trace Report Format</w:t>
      </w:r>
    </w:p>
    <w:p w14:paraId="50FFBE08" w14:textId="18BA7D9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903497">
        <w:rPr>
          <w:rFonts w:ascii="Arial" w:hAnsi="Arial"/>
          <w:b/>
          <w:lang w:eastAsia="zh-CN"/>
        </w:rPr>
        <w:t xml:space="preserve"> and </w:t>
      </w:r>
      <w:r w:rsidR="009A38AD">
        <w:rPr>
          <w:rFonts w:ascii="Arial" w:hAnsi="Arial"/>
          <w:b/>
          <w:lang w:eastAsia="zh-CN"/>
        </w:rPr>
        <w:t>Endorsement</w:t>
      </w:r>
    </w:p>
    <w:p w14:paraId="7E2A0EB2" w14:textId="31ED2AF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460C5">
        <w:rPr>
          <w:rFonts w:ascii="Arial" w:hAnsi="Arial"/>
          <w:b/>
        </w:rPr>
        <w:t>6.</w:t>
      </w:r>
      <w:r w:rsidR="000506BA">
        <w:rPr>
          <w:rFonts w:ascii="Arial" w:hAnsi="Arial"/>
          <w:b/>
        </w:rPr>
        <w:t>1</w:t>
      </w:r>
      <w:r w:rsidR="00A460C5">
        <w:rPr>
          <w:rFonts w:ascii="Arial" w:hAnsi="Arial"/>
          <w:b/>
        </w:rPr>
        <w:t>9</w:t>
      </w:r>
      <w:r w:rsidR="000506BA">
        <w:rPr>
          <w:rFonts w:ascii="Arial" w:hAnsi="Arial"/>
          <w:b/>
        </w:rPr>
        <w:t>.14</w:t>
      </w:r>
    </w:p>
    <w:p w14:paraId="2E82C20B" w14:textId="77777777" w:rsidR="00C022E3" w:rsidRDefault="00C022E3">
      <w:pPr>
        <w:pStyle w:val="Heading1"/>
      </w:pPr>
      <w:r>
        <w:t>1</w:t>
      </w:r>
      <w:r>
        <w:tab/>
        <w:t>Decision/action requested</w:t>
      </w:r>
    </w:p>
    <w:p w14:paraId="695AF1BE" w14:textId="70458DD9" w:rsidR="00C022E3" w:rsidRDefault="00B9043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asked to discuss and </w:t>
      </w:r>
      <w:r w:rsidR="00190A1D">
        <w:rPr>
          <w:b/>
          <w:i/>
        </w:rPr>
        <w:t>en</w:t>
      </w:r>
      <w:r w:rsidR="00332EE6">
        <w:rPr>
          <w:b/>
          <w:i/>
        </w:rPr>
        <w:t>dorse</w:t>
      </w:r>
      <w:r>
        <w:rPr>
          <w:b/>
          <w:i/>
        </w:rPr>
        <w:t xml:space="preserve"> to this proposal</w:t>
      </w:r>
      <w:r w:rsidR="000B225E">
        <w:rPr>
          <w:b/>
          <w:i/>
        </w:rPr>
        <w:t>.</w:t>
      </w:r>
    </w:p>
    <w:p w14:paraId="60F8E661" w14:textId="77777777" w:rsidR="00C022E3" w:rsidRDefault="00C022E3">
      <w:pPr>
        <w:pStyle w:val="Heading1"/>
      </w:pPr>
      <w:r>
        <w:t>2</w:t>
      </w:r>
      <w:r>
        <w:tab/>
        <w:t>References</w:t>
      </w:r>
    </w:p>
    <w:p w14:paraId="47AB07B5" w14:textId="7F70E330" w:rsidR="00C022E3" w:rsidRDefault="00C022E3" w:rsidP="00874B5C">
      <w:pPr>
        <w:pStyle w:val="Reference"/>
        <w:rPr>
          <w:color w:val="000000"/>
        </w:rPr>
      </w:pPr>
      <w:r>
        <w:t>[1]</w:t>
      </w:r>
      <w:r>
        <w:tab/>
      </w:r>
      <w:r w:rsidR="005A7E4B" w:rsidRPr="006534CE">
        <w:rPr>
          <w:rFonts w:hint="eastAsia"/>
          <w:color w:val="000000"/>
        </w:rPr>
        <w:t>3GPP TS 32.4</w:t>
      </w:r>
      <w:r w:rsidR="008E5571">
        <w:rPr>
          <w:color w:val="000000"/>
        </w:rPr>
        <w:t>2</w:t>
      </w:r>
      <w:r w:rsidR="00974787">
        <w:rPr>
          <w:color w:val="000000"/>
        </w:rPr>
        <w:t>3</w:t>
      </w:r>
      <w:r w:rsidR="005A7E4B" w:rsidRPr="006534CE">
        <w:rPr>
          <w:rFonts w:hint="eastAsia"/>
          <w:color w:val="000000"/>
        </w:rPr>
        <w:t xml:space="preserve">: </w:t>
      </w:r>
      <w:r w:rsidR="005A7E4B" w:rsidRPr="006534CE">
        <w:rPr>
          <w:color w:val="000000"/>
        </w:rPr>
        <w:t>"</w:t>
      </w:r>
      <w:r w:rsidR="00874B5C" w:rsidRPr="00874B5C">
        <w:rPr>
          <w:color w:val="000000"/>
        </w:rPr>
        <w:t>Subscriber and equipment trace;</w:t>
      </w:r>
      <w:r w:rsidR="00874B5C">
        <w:rPr>
          <w:color w:val="000000"/>
        </w:rPr>
        <w:t xml:space="preserve"> </w:t>
      </w:r>
      <w:r w:rsidR="00251536" w:rsidRPr="00251536">
        <w:rPr>
          <w:color w:val="000000"/>
        </w:rPr>
        <w:t>Trace data definition and management</w:t>
      </w:r>
      <w:r w:rsidR="005A7E4B" w:rsidRPr="006534CE">
        <w:rPr>
          <w:color w:val="000000"/>
        </w:rPr>
        <w:t>".</w:t>
      </w:r>
    </w:p>
    <w:p w14:paraId="714381D8" w14:textId="77777777" w:rsidR="00C022E3" w:rsidRDefault="00C022E3">
      <w:pPr>
        <w:pStyle w:val="Heading1"/>
      </w:pPr>
      <w:r>
        <w:t>3</w:t>
      </w:r>
      <w:r>
        <w:tab/>
        <w:t>Rationale</w:t>
      </w:r>
    </w:p>
    <w:p w14:paraId="45D91ED3" w14:textId="2ACF90E9" w:rsidR="004806AE" w:rsidRDefault="004806AE" w:rsidP="004806AE">
      <w:pPr>
        <w:pStyle w:val="Heading2"/>
      </w:pPr>
      <w:r>
        <w:t>3.1</w:t>
      </w:r>
      <w:r>
        <w:tab/>
      </w:r>
      <w:r w:rsidR="00E71317">
        <w:t>Problem statement</w:t>
      </w:r>
    </w:p>
    <w:p w14:paraId="7EB347B0" w14:textId="3C6AD997" w:rsidR="00B37523" w:rsidRPr="00B37523" w:rsidRDefault="00575819" w:rsidP="00B37523">
      <w:pPr>
        <w:rPr>
          <w:iCs/>
        </w:rPr>
      </w:pPr>
      <w:r>
        <w:rPr>
          <w:iCs/>
        </w:rPr>
        <w:t xml:space="preserve">In </w:t>
      </w:r>
      <w:r w:rsidR="004E3C80">
        <w:rPr>
          <w:iCs/>
        </w:rPr>
        <w:t>current 3GPP</w:t>
      </w:r>
      <w:r>
        <w:rPr>
          <w:iCs/>
        </w:rPr>
        <w:t xml:space="preserve"> TS </w:t>
      </w:r>
      <w:r w:rsidR="004E3C80">
        <w:rPr>
          <w:iCs/>
        </w:rPr>
        <w:t>32</w:t>
      </w:r>
      <w:r>
        <w:rPr>
          <w:iCs/>
        </w:rPr>
        <w:t>.</w:t>
      </w:r>
      <w:r w:rsidR="004E3C80">
        <w:rPr>
          <w:iCs/>
        </w:rPr>
        <w:t>423</w:t>
      </w:r>
      <w:r w:rsidR="0006652C">
        <w:rPr>
          <w:iCs/>
        </w:rPr>
        <w:t>[</w:t>
      </w:r>
      <w:r w:rsidR="004E3C80">
        <w:rPr>
          <w:iCs/>
        </w:rPr>
        <w:t>1</w:t>
      </w:r>
      <w:r w:rsidR="0006652C">
        <w:rPr>
          <w:iCs/>
        </w:rPr>
        <w:t>]</w:t>
      </w:r>
      <w:r w:rsidR="005B0D96">
        <w:rPr>
          <w:iCs/>
        </w:rPr>
        <w:t xml:space="preserve">, </w:t>
      </w:r>
      <w:r w:rsidR="002F506A">
        <w:rPr>
          <w:iCs/>
        </w:rPr>
        <w:t>the trace record</w:t>
      </w:r>
      <w:r w:rsidR="006705AB">
        <w:rPr>
          <w:iCs/>
        </w:rPr>
        <w:t xml:space="preserve"> contents</w:t>
      </w:r>
      <w:r w:rsidR="002F506A">
        <w:rPr>
          <w:iCs/>
        </w:rPr>
        <w:t xml:space="preserve"> </w:t>
      </w:r>
      <w:r w:rsidR="003D15CE">
        <w:rPr>
          <w:iCs/>
        </w:rPr>
        <w:t xml:space="preserve">for trace and MDT are specified in subclause 4, and </w:t>
      </w:r>
      <w:r w:rsidR="005B0D96">
        <w:rPr>
          <w:iCs/>
        </w:rPr>
        <w:t xml:space="preserve">the </w:t>
      </w:r>
      <w:r w:rsidR="006E3C7A">
        <w:t xml:space="preserve">Trace Report File Format </w:t>
      </w:r>
      <w:r w:rsidR="005B0D96">
        <w:rPr>
          <w:iCs/>
        </w:rPr>
        <w:t xml:space="preserve">is </w:t>
      </w:r>
      <w:r w:rsidR="00AB2145">
        <w:rPr>
          <w:iCs/>
        </w:rPr>
        <w:t>specified in annex A</w:t>
      </w:r>
      <w:r w:rsidR="00392CF4">
        <w:rPr>
          <w:iCs/>
        </w:rPr>
        <w:t xml:space="preserve">, which </w:t>
      </w:r>
      <w:r w:rsidR="00392CF4">
        <w:t>describes the format of trace</w:t>
      </w:r>
      <w:r w:rsidR="00392CF4">
        <w:rPr>
          <w:lang w:eastAsia="zh-CN"/>
        </w:rPr>
        <w:t xml:space="preserve"> or MDT</w:t>
      </w:r>
      <w:r w:rsidR="00392CF4">
        <w:t xml:space="preserve"> result files</w:t>
      </w:r>
      <w:r w:rsidR="005B0D96">
        <w:rPr>
          <w:iCs/>
        </w:rPr>
        <w:t>.</w:t>
      </w:r>
      <w:r w:rsidR="00391F39">
        <w:rPr>
          <w:iCs/>
        </w:rPr>
        <w:t xml:space="preserve"> There are many misalignment</w:t>
      </w:r>
      <w:r w:rsidR="0033467C">
        <w:rPr>
          <w:iCs/>
        </w:rPr>
        <w:t>s</w:t>
      </w:r>
      <w:r w:rsidR="00EB49D0">
        <w:rPr>
          <w:iCs/>
        </w:rPr>
        <w:t xml:space="preserve"> </w:t>
      </w:r>
      <w:r w:rsidR="00330AAB">
        <w:rPr>
          <w:iCs/>
        </w:rPr>
        <w:t>which</w:t>
      </w:r>
      <w:r w:rsidR="00EB49D0" w:rsidRPr="00A42AEC">
        <w:rPr>
          <w:iCs/>
        </w:rPr>
        <w:t xml:space="preserve"> make</w:t>
      </w:r>
      <w:r w:rsidR="00B37523" w:rsidRPr="00A42AEC">
        <w:rPr>
          <w:iCs/>
        </w:rPr>
        <w:t>s</w:t>
      </w:r>
      <w:r w:rsidR="00EB49D0" w:rsidRPr="00A42AEC">
        <w:rPr>
          <w:iCs/>
        </w:rPr>
        <w:t xml:space="preserve"> the current </w:t>
      </w:r>
      <w:r w:rsidR="000C3006" w:rsidRPr="00A42AEC">
        <w:rPr>
          <w:iCs/>
        </w:rPr>
        <w:t xml:space="preserve">Trace </w:t>
      </w:r>
      <w:r w:rsidR="000D153D" w:rsidRPr="00A42AEC">
        <w:rPr>
          <w:iCs/>
        </w:rPr>
        <w:t>f</w:t>
      </w:r>
      <w:r w:rsidR="000C3006" w:rsidRPr="00A42AEC">
        <w:rPr>
          <w:iCs/>
        </w:rPr>
        <w:t xml:space="preserve">ile </w:t>
      </w:r>
      <w:r w:rsidR="00EB49D0" w:rsidRPr="00A42AEC">
        <w:rPr>
          <w:iCs/>
        </w:rPr>
        <w:t>XML</w:t>
      </w:r>
      <w:r w:rsidR="000C3006" w:rsidRPr="00A42AEC">
        <w:rPr>
          <w:iCs/>
        </w:rPr>
        <w:t xml:space="preserve"> format</w:t>
      </w:r>
      <w:r w:rsidR="00EB49D0" w:rsidRPr="00A42AEC">
        <w:rPr>
          <w:iCs/>
        </w:rPr>
        <w:t xml:space="preserve"> </w:t>
      </w:r>
      <w:r w:rsidR="00D72A05">
        <w:rPr>
          <w:iCs/>
        </w:rPr>
        <w:t>difficult</w:t>
      </w:r>
      <w:r w:rsidR="00EB49D0" w:rsidRPr="00A42AEC">
        <w:rPr>
          <w:iCs/>
        </w:rPr>
        <w:t xml:space="preserve"> to use</w:t>
      </w:r>
      <w:r w:rsidR="0033467C" w:rsidRPr="00A42AEC">
        <w:rPr>
          <w:iCs/>
        </w:rPr>
        <w:t>.</w:t>
      </w:r>
      <w:r w:rsidR="00B37523" w:rsidRPr="00B37523">
        <w:t xml:space="preserve"> </w:t>
      </w:r>
      <w:r w:rsidR="00B37523" w:rsidRPr="00B37523">
        <w:rPr>
          <w:iCs/>
        </w:rPr>
        <w:t xml:space="preserve">The current XML format is </w:t>
      </w:r>
      <w:r w:rsidR="009B2BA8">
        <w:rPr>
          <w:iCs/>
        </w:rPr>
        <w:t xml:space="preserve">more </w:t>
      </w:r>
      <w:r w:rsidR="004D1BFB">
        <w:rPr>
          <w:iCs/>
        </w:rPr>
        <w:t xml:space="preserve">fulfil the </w:t>
      </w:r>
      <w:r w:rsidR="0048768F" w:rsidRPr="0048768F">
        <w:rPr>
          <w:iCs/>
        </w:rPr>
        <w:t xml:space="preserve">legacy </w:t>
      </w:r>
      <w:r w:rsidR="0080000C">
        <w:rPr>
          <w:iCs/>
        </w:rPr>
        <w:t xml:space="preserve">system requirements which is </w:t>
      </w:r>
      <w:r w:rsidR="00767F6C">
        <w:rPr>
          <w:iCs/>
        </w:rPr>
        <w:t xml:space="preserve">never </w:t>
      </w:r>
      <w:r w:rsidR="00BA474C" w:rsidRPr="00BA474C">
        <w:rPr>
          <w:iCs/>
        </w:rPr>
        <w:t xml:space="preserve">evolved </w:t>
      </w:r>
      <w:r w:rsidR="00767F6C">
        <w:rPr>
          <w:iCs/>
        </w:rPr>
        <w:t xml:space="preserve">after </w:t>
      </w:r>
      <w:r w:rsidR="006740E9">
        <w:rPr>
          <w:iCs/>
        </w:rPr>
        <w:t xml:space="preserve">release </w:t>
      </w:r>
      <w:r w:rsidR="00767F6C">
        <w:rPr>
          <w:iCs/>
        </w:rPr>
        <w:t>10</w:t>
      </w:r>
      <w:r w:rsidR="00B37523" w:rsidRPr="00B37523">
        <w:rPr>
          <w:iCs/>
        </w:rPr>
        <w:t>.</w:t>
      </w:r>
    </w:p>
    <w:p w14:paraId="7F53AAD6" w14:textId="1D83806A" w:rsidR="008952EF" w:rsidRPr="008952EF" w:rsidRDefault="00897B5D" w:rsidP="004D4E94">
      <w:pPr>
        <w:pStyle w:val="ListParagraph"/>
        <w:numPr>
          <w:ilvl w:val="0"/>
          <w:numId w:val="29"/>
        </w:numPr>
        <w:contextualSpacing/>
        <w:rPr>
          <w:lang w:eastAsia="zh-CN"/>
        </w:rPr>
      </w:pPr>
      <w:r w:rsidRPr="004D4E94">
        <w:rPr>
          <w:lang w:val="en-US" w:eastAsia="zh-CN"/>
        </w:rPr>
        <w:t xml:space="preserve">MDT Trace Record </w:t>
      </w:r>
      <w:r w:rsidR="00865024" w:rsidRPr="004D4E94">
        <w:rPr>
          <w:lang w:val="en-US" w:eastAsia="zh-CN"/>
        </w:rPr>
        <w:t>table</w:t>
      </w:r>
      <w:r w:rsidR="004D4E94">
        <w:rPr>
          <w:lang w:val="en-US" w:eastAsia="zh-CN"/>
        </w:rPr>
        <w:t>s</w:t>
      </w:r>
      <w:r w:rsidR="00865024" w:rsidRPr="004D4E94">
        <w:rPr>
          <w:lang w:val="en-US" w:eastAsia="zh-CN"/>
        </w:rPr>
        <w:t xml:space="preserve"> </w:t>
      </w:r>
      <w:r w:rsidR="004D4E94">
        <w:rPr>
          <w:lang w:val="en-US" w:eastAsia="zh-CN"/>
        </w:rPr>
        <w:t>(</w:t>
      </w:r>
      <w:r w:rsidR="004D4E94" w:rsidRPr="004D4E94">
        <w:rPr>
          <w:lang w:val="en-US" w:eastAsia="zh-CN"/>
        </w:rPr>
        <w:t>e.g., 4.34.1</w:t>
      </w:r>
      <w:r w:rsidR="004D4E94">
        <w:rPr>
          <w:lang w:val="en-US" w:eastAsia="zh-CN"/>
        </w:rPr>
        <w:t xml:space="preserve">) </w:t>
      </w:r>
      <w:r w:rsidR="004D4E94" w:rsidRPr="004D4E94">
        <w:rPr>
          <w:lang w:val="en-US" w:eastAsia="zh-CN"/>
        </w:rPr>
        <w:t xml:space="preserve">contain misaligned information, </w:t>
      </w:r>
    </w:p>
    <w:p w14:paraId="0CE7EB1E" w14:textId="088996C5" w:rsidR="004124A6" w:rsidRDefault="0070342A" w:rsidP="00581F29">
      <w:pPr>
        <w:pStyle w:val="ListParagraph"/>
        <w:numPr>
          <w:ilvl w:val="1"/>
          <w:numId w:val="29"/>
        </w:numPr>
        <w:contextualSpacing/>
        <w:rPr>
          <w:lang w:eastAsia="zh-CN"/>
        </w:rPr>
      </w:pPr>
      <w:r w:rsidRPr="007220D3">
        <w:rPr>
          <w:lang w:val="en-US" w:eastAsia="zh-CN"/>
        </w:rPr>
        <w:t>"</w:t>
      </w:r>
      <w:r w:rsidR="00EB488B">
        <w:rPr>
          <w:lang w:val="en-US" w:eastAsia="zh-CN"/>
        </w:rPr>
        <w:t>Interface</w:t>
      </w:r>
      <w:r w:rsidR="00331AB4">
        <w:rPr>
          <w:lang w:val="en-US" w:eastAsia="zh-CN"/>
        </w:rPr>
        <w:t xml:space="preserve"> name</w:t>
      </w:r>
      <w:r>
        <w:rPr>
          <w:lang w:val="en-US" w:eastAsia="zh-CN"/>
        </w:rPr>
        <w:t>s</w:t>
      </w:r>
      <w:r w:rsidRPr="007220D3">
        <w:rPr>
          <w:lang w:val="en-US" w:eastAsia="zh-CN"/>
        </w:rPr>
        <w:t>"</w:t>
      </w:r>
      <w:r w:rsidR="00331AB4">
        <w:rPr>
          <w:lang w:val="en-US" w:eastAsia="zh-CN"/>
        </w:rPr>
        <w:t xml:space="preserve"> </w:t>
      </w:r>
      <w:r w:rsidR="00EB488B">
        <w:rPr>
          <w:lang w:val="en-US" w:eastAsia="zh-CN"/>
        </w:rPr>
        <w:t xml:space="preserve">are </w:t>
      </w:r>
      <w:r w:rsidR="00331AB4">
        <w:rPr>
          <w:lang w:val="en-US" w:eastAsia="zh-CN"/>
        </w:rPr>
        <w:t>defined under</w:t>
      </w:r>
      <w:r w:rsidR="00FE6A5F">
        <w:rPr>
          <w:lang w:val="en-US" w:eastAsia="zh-CN"/>
        </w:rPr>
        <w:t xml:space="preserve"> </w:t>
      </w:r>
      <w:r w:rsidR="004124A6" w:rsidRPr="007220D3">
        <w:rPr>
          <w:lang w:val="en-US" w:eastAsia="zh-CN"/>
        </w:rPr>
        <w:t>"</w:t>
      </w:r>
      <w:r w:rsidR="00FE6A5F">
        <w:rPr>
          <w:lang w:val="en-US" w:eastAsia="zh-CN"/>
        </w:rPr>
        <w:t>MDT measurement name</w:t>
      </w:r>
      <w:r w:rsidR="004124A6" w:rsidRPr="007220D3">
        <w:rPr>
          <w:lang w:val="en-US" w:eastAsia="zh-CN"/>
        </w:rPr>
        <w:t>"</w:t>
      </w:r>
      <w:r w:rsidR="0044650C">
        <w:rPr>
          <w:lang w:val="en-US" w:eastAsia="zh-CN"/>
        </w:rPr>
        <w:t xml:space="preserve"> which is misleading</w:t>
      </w:r>
      <w:r w:rsidR="00331AB4">
        <w:rPr>
          <w:lang w:val="en-US" w:eastAsia="zh-CN"/>
        </w:rPr>
        <w:t>.</w:t>
      </w:r>
      <w:r w:rsidR="00581F29" w:rsidRPr="0038454E">
        <w:rPr>
          <w:lang w:eastAsia="zh-CN"/>
        </w:rPr>
        <w:t xml:space="preserve"> </w:t>
      </w:r>
    </w:p>
    <w:p w14:paraId="4A92C198" w14:textId="5B9182F2" w:rsidR="00C82181" w:rsidRPr="00C82181" w:rsidRDefault="0070342A" w:rsidP="00581F29">
      <w:pPr>
        <w:pStyle w:val="ListParagraph"/>
        <w:numPr>
          <w:ilvl w:val="1"/>
          <w:numId w:val="29"/>
        </w:numPr>
        <w:contextualSpacing/>
        <w:rPr>
          <w:lang w:eastAsia="zh-CN"/>
        </w:rPr>
      </w:pPr>
      <w:r w:rsidRPr="007220D3">
        <w:rPr>
          <w:lang w:val="en-US" w:eastAsia="zh-CN"/>
        </w:rPr>
        <w:t>"</w:t>
      </w:r>
      <w:r w:rsidR="00C82181" w:rsidRPr="007220D3">
        <w:rPr>
          <w:lang w:val="en-US" w:eastAsia="zh-CN"/>
        </w:rPr>
        <w:t>MDT measurement name</w:t>
      </w:r>
      <w:r w:rsidR="00C82181">
        <w:rPr>
          <w:lang w:val="en-US" w:eastAsia="zh-CN"/>
        </w:rPr>
        <w:t>s</w:t>
      </w:r>
      <w:r w:rsidRPr="007220D3">
        <w:rPr>
          <w:lang w:val="en-US" w:eastAsia="zh-CN"/>
        </w:rPr>
        <w:t>"</w:t>
      </w:r>
      <w:r w:rsidR="00C82181">
        <w:rPr>
          <w:lang w:val="en-US" w:eastAsia="zh-CN"/>
        </w:rPr>
        <w:t xml:space="preserve"> </w:t>
      </w:r>
      <w:r w:rsidR="00EB488B">
        <w:rPr>
          <w:lang w:val="en-US" w:eastAsia="zh-CN"/>
        </w:rPr>
        <w:t xml:space="preserve">are </w:t>
      </w:r>
      <w:r w:rsidR="00C82181">
        <w:rPr>
          <w:lang w:val="en-US" w:eastAsia="zh-CN"/>
        </w:rPr>
        <w:t>defined under</w:t>
      </w:r>
      <w:r w:rsidR="00C82181" w:rsidRPr="007220D3">
        <w:rPr>
          <w:lang w:val="en-US" w:eastAsia="zh-CN"/>
        </w:rPr>
        <w:t xml:space="preserve"> </w:t>
      </w:r>
      <w:r w:rsidR="004124A6" w:rsidRPr="007220D3">
        <w:rPr>
          <w:lang w:val="en-US" w:eastAsia="zh-CN"/>
        </w:rPr>
        <w:t>"</w:t>
      </w:r>
      <w:r w:rsidR="00EA1299" w:rsidRPr="0038454E">
        <w:rPr>
          <w:lang w:eastAsia="zh-CN"/>
        </w:rPr>
        <w:t>Measurement</w:t>
      </w:r>
      <w:r w:rsidR="00EA1299" w:rsidRPr="007220D3">
        <w:rPr>
          <w:lang w:val="en-US" w:eastAsia="zh-CN"/>
        </w:rPr>
        <w:t xml:space="preserve"> attribute name(s)"</w:t>
      </w:r>
      <w:r w:rsidR="00C82181">
        <w:rPr>
          <w:lang w:val="en-US" w:eastAsia="zh-CN"/>
        </w:rPr>
        <w:t>.</w:t>
      </w:r>
    </w:p>
    <w:p w14:paraId="223D83DC" w14:textId="77777777" w:rsidR="001D34FD" w:rsidRPr="00CA61BC" w:rsidRDefault="00EA1299" w:rsidP="00581F29">
      <w:pPr>
        <w:pStyle w:val="ListParagraph"/>
        <w:numPr>
          <w:ilvl w:val="1"/>
          <w:numId w:val="29"/>
        </w:numPr>
        <w:contextualSpacing/>
        <w:rPr>
          <w:lang w:eastAsia="zh-CN"/>
        </w:rPr>
      </w:pPr>
      <w:r w:rsidRPr="007220D3">
        <w:rPr>
          <w:lang w:val="en-US" w:eastAsia="zh-CN"/>
        </w:rPr>
        <w:t xml:space="preserve"> </w:t>
      </w:r>
      <w:r w:rsidR="0070342A" w:rsidRPr="007220D3">
        <w:rPr>
          <w:lang w:val="en-US" w:eastAsia="zh-CN"/>
        </w:rPr>
        <w:t>"</w:t>
      </w:r>
      <w:r w:rsidR="0070342A">
        <w:rPr>
          <w:lang w:val="en-US" w:eastAsia="zh-CN"/>
        </w:rPr>
        <w:t xml:space="preserve">UE </w:t>
      </w:r>
      <w:r w:rsidRPr="007220D3">
        <w:rPr>
          <w:lang w:val="en-US" w:eastAsia="zh-CN"/>
        </w:rPr>
        <w:t>Location</w:t>
      </w:r>
      <w:r w:rsidR="0070342A" w:rsidRPr="007220D3">
        <w:rPr>
          <w:lang w:val="en-US" w:eastAsia="zh-CN"/>
        </w:rPr>
        <w:t>"</w:t>
      </w:r>
      <w:r w:rsidRPr="007220D3">
        <w:rPr>
          <w:lang w:val="en-US" w:eastAsia="zh-CN"/>
        </w:rPr>
        <w:t xml:space="preserve"> is </w:t>
      </w:r>
      <w:r w:rsidR="0070342A">
        <w:rPr>
          <w:lang w:val="en-US" w:eastAsia="zh-CN"/>
        </w:rPr>
        <w:t>defined under</w:t>
      </w:r>
      <w:r w:rsidR="0070342A" w:rsidRPr="007220D3">
        <w:rPr>
          <w:lang w:val="en-US" w:eastAsia="zh-CN"/>
        </w:rPr>
        <w:t xml:space="preserve"> "</w:t>
      </w:r>
      <w:r w:rsidR="0070342A" w:rsidRPr="0038454E">
        <w:rPr>
          <w:lang w:eastAsia="zh-CN"/>
        </w:rPr>
        <w:t>Measurement</w:t>
      </w:r>
      <w:r w:rsidR="0070342A" w:rsidRPr="007220D3">
        <w:rPr>
          <w:lang w:val="en-US" w:eastAsia="zh-CN"/>
        </w:rPr>
        <w:t xml:space="preserve"> attribute name(s)"</w:t>
      </w:r>
      <w:r w:rsidR="001D34FD">
        <w:rPr>
          <w:lang w:val="en-US" w:eastAsia="zh-CN"/>
        </w:rPr>
        <w:t xml:space="preserve"> which </w:t>
      </w:r>
      <w:r w:rsidRPr="007220D3">
        <w:rPr>
          <w:lang w:val="en-US" w:eastAsia="zh-CN"/>
        </w:rPr>
        <w:t xml:space="preserve">does not actually work as a </w:t>
      </w:r>
      <w:r w:rsidR="001D34FD" w:rsidRPr="007220D3">
        <w:rPr>
          <w:lang w:val="en-US" w:eastAsia="zh-CN"/>
        </w:rPr>
        <w:t>measurement</w:t>
      </w:r>
      <w:r w:rsidRPr="007220D3">
        <w:rPr>
          <w:lang w:val="en-US" w:eastAsia="zh-CN"/>
        </w:rPr>
        <w:t xml:space="preserve">. </w:t>
      </w:r>
    </w:p>
    <w:p w14:paraId="5A92FCB1" w14:textId="37A3B88D" w:rsidR="00CA61BC" w:rsidRPr="000F69C7" w:rsidRDefault="00CA61BC" w:rsidP="00581F29">
      <w:pPr>
        <w:pStyle w:val="ListParagraph"/>
        <w:numPr>
          <w:ilvl w:val="1"/>
          <w:numId w:val="29"/>
        </w:numPr>
        <w:contextualSpacing/>
        <w:rPr>
          <w:lang w:eastAsia="zh-CN"/>
        </w:rPr>
      </w:pPr>
      <w:r>
        <w:rPr>
          <w:lang w:val="en-CA" w:eastAsia="zh-CN"/>
        </w:rPr>
        <w:t xml:space="preserve">This table does not contain any </w:t>
      </w:r>
      <w:r w:rsidRPr="00641201">
        <w:rPr>
          <w:lang w:val="en-CA" w:eastAsia="zh-CN"/>
        </w:rPr>
        <w:t>Trace Record descriptions</w:t>
      </w:r>
      <w:r w:rsidR="00501D0F">
        <w:rPr>
          <w:lang w:val="en-CA" w:eastAsia="zh-CN"/>
        </w:rPr>
        <w:t xml:space="preserve"> which is not aligned with the section title</w:t>
      </w:r>
      <w:r>
        <w:rPr>
          <w:lang w:val="en-CA" w:eastAsia="zh-CN"/>
        </w:rPr>
        <w:t>.</w:t>
      </w:r>
    </w:p>
    <w:p w14:paraId="3F914435" w14:textId="1EBA472D" w:rsidR="000F69C7" w:rsidRPr="00D72407" w:rsidRDefault="000F69C7" w:rsidP="00581F29">
      <w:pPr>
        <w:pStyle w:val="ListParagraph"/>
        <w:numPr>
          <w:ilvl w:val="1"/>
          <w:numId w:val="29"/>
        </w:numPr>
        <w:contextualSpacing/>
        <w:rPr>
          <w:lang w:eastAsia="zh-CN"/>
        </w:rPr>
      </w:pPr>
      <w:r>
        <w:rPr>
          <w:lang w:val="en-CA" w:eastAsia="zh-CN"/>
        </w:rPr>
        <w:t xml:space="preserve">How to map this table into the </w:t>
      </w:r>
      <w:r w:rsidR="00BF1810">
        <w:rPr>
          <w:lang w:val="en-CA" w:eastAsia="zh-CN"/>
        </w:rPr>
        <w:t>Trace Record (</w:t>
      </w:r>
      <w:r>
        <w:rPr>
          <w:lang w:val="en-CA" w:eastAsia="zh-CN"/>
        </w:rPr>
        <w:t>XML</w:t>
      </w:r>
      <w:r w:rsidR="00BF1810">
        <w:rPr>
          <w:lang w:val="en-CA" w:eastAsia="zh-CN"/>
        </w:rPr>
        <w:t>)</w:t>
      </w:r>
      <w:r>
        <w:rPr>
          <w:lang w:val="en-CA" w:eastAsia="zh-CN"/>
        </w:rPr>
        <w:t xml:space="preserve"> file format is not specified.</w:t>
      </w:r>
    </w:p>
    <w:p w14:paraId="194731FB" w14:textId="0B16C19E" w:rsidR="00F409F8" w:rsidRPr="001529AB" w:rsidRDefault="00F409F8">
      <w:pPr>
        <w:pStyle w:val="ListParagraph"/>
        <w:numPr>
          <w:ilvl w:val="1"/>
          <w:numId w:val="29"/>
        </w:numPr>
        <w:contextualSpacing/>
        <w:rPr>
          <w:lang w:eastAsia="zh-CN"/>
        </w:rPr>
      </w:pPr>
      <w:r>
        <w:rPr>
          <w:lang w:val="en-CA" w:eastAsia="zh-CN"/>
        </w:rPr>
        <w:t>In the table</w:t>
      </w:r>
      <w:r w:rsidR="00F10CA5">
        <w:rPr>
          <w:lang w:val="en-CA" w:eastAsia="zh-CN"/>
        </w:rPr>
        <w:t>,</w:t>
      </w:r>
      <w:r>
        <w:rPr>
          <w:lang w:val="en-CA" w:eastAsia="zh-CN"/>
        </w:rPr>
        <w:t xml:space="preserve"> the </w:t>
      </w:r>
      <w:r w:rsidR="00C034D4">
        <w:rPr>
          <w:lang w:val="en-CA" w:eastAsia="zh-CN"/>
        </w:rPr>
        <w:t xml:space="preserve">measurements are specified by </w:t>
      </w:r>
      <w:r w:rsidR="00F10CA5">
        <w:rPr>
          <w:lang w:val="en-CA" w:eastAsia="zh-CN"/>
        </w:rPr>
        <w:t>“</w:t>
      </w:r>
      <w:r w:rsidR="00785097">
        <w:rPr>
          <w:lang w:val="en-CA" w:eastAsia="zh-CN"/>
        </w:rPr>
        <w:t xml:space="preserve">MDT measurement </w:t>
      </w:r>
      <w:r w:rsidR="00F10CA5">
        <w:rPr>
          <w:lang w:val="en-CA" w:eastAsia="zh-CN"/>
        </w:rPr>
        <w:t>name</w:t>
      </w:r>
      <w:r w:rsidR="00716C3C">
        <w:rPr>
          <w:lang w:val="en-CA" w:eastAsia="zh-CN"/>
        </w:rPr>
        <w:t>”</w:t>
      </w:r>
      <w:r w:rsidR="00BC36D5">
        <w:rPr>
          <w:lang w:val="en-CA" w:eastAsia="zh-CN"/>
        </w:rPr>
        <w:t>,</w:t>
      </w:r>
      <w:r w:rsidR="00785097">
        <w:rPr>
          <w:lang w:val="en-CA" w:eastAsia="zh-CN"/>
        </w:rPr>
        <w:t xml:space="preserve"> </w:t>
      </w:r>
      <w:r w:rsidR="00BC36D5">
        <w:rPr>
          <w:lang w:val="en-CA" w:eastAsia="zh-CN"/>
        </w:rPr>
        <w:t xml:space="preserve">but </w:t>
      </w:r>
      <w:r w:rsidR="00785097">
        <w:rPr>
          <w:lang w:val="en-CA" w:eastAsia="zh-CN"/>
        </w:rPr>
        <w:t xml:space="preserve">the output </w:t>
      </w:r>
      <w:r w:rsidR="00A47A28">
        <w:rPr>
          <w:lang w:val="en-CA" w:eastAsia="zh-CN"/>
        </w:rPr>
        <w:t xml:space="preserve">file </w:t>
      </w:r>
      <w:r w:rsidR="00BC36D5">
        <w:rPr>
          <w:lang w:val="en-CA" w:eastAsia="zh-CN"/>
        </w:rPr>
        <w:t>format only</w:t>
      </w:r>
      <w:r w:rsidR="00785097">
        <w:rPr>
          <w:lang w:val="en-CA" w:eastAsia="zh-CN"/>
        </w:rPr>
        <w:t xml:space="preserve"> support </w:t>
      </w:r>
      <w:r w:rsidR="00716C3C">
        <w:rPr>
          <w:lang w:val="en-CA" w:eastAsia="zh-CN"/>
        </w:rPr>
        <w:t>“measurement attribute name”.</w:t>
      </w:r>
      <w:r w:rsidR="00C034D4">
        <w:rPr>
          <w:lang w:val="en-CA" w:eastAsia="zh-CN"/>
        </w:rPr>
        <w:t xml:space="preserve"> </w:t>
      </w:r>
    </w:p>
    <w:p w14:paraId="46A0EB32" w14:textId="77777777" w:rsidR="001A758C" w:rsidRPr="0086248D" w:rsidRDefault="001A758C" w:rsidP="001A758C">
      <w:pPr>
        <w:pStyle w:val="ListParagraph"/>
        <w:ind w:left="1440"/>
        <w:contextualSpacing/>
        <w:rPr>
          <w:lang w:eastAsia="zh-CN"/>
        </w:rPr>
      </w:pPr>
    </w:p>
    <w:p w14:paraId="4E236DD2" w14:textId="3951C299" w:rsidR="00D2742D" w:rsidRDefault="00D2742D" w:rsidP="0086248D">
      <w:pPr>
        <w:pStyle w:val="ListParagraph"/>
        <w:ind w:left="1080"/>
        <w:contextualSpacing/>
        <w:rPr>
          <w:lang w:eastAsia="zh-CN"/>
        </w:rPr>
      </w:pPr>
      <w:r>
        <w:rPr>
          <w:lang w:eastAsia="zh-CN"/>
        </w:rPr>
        <w:t>Example:</w:t>
      </w:r>
      <w:r w:rsidR="00A135A0">
        <w:rPr>
          <w:lang w:eastAsia="zh-CN"/>
        </w:rPr>
        <w:t xml:space="preserve"> in section </w:t>
      </w:r>
      <w:r w:rsidR="00A135A0" w:rsidRPr="00A135A0">
        <w:rPr>
          <w:lang w:eastAsia="zh-CN"/>
        </w:rPr>
        <w:t>4.34.1</w:t>
      </w:r>
      <w:r w:rsidR="00A135A0">
        <w:rPr>
          <w:lang w:eastAsia="zh-CN"/>
        </w:rPr>
        <w:t xml:space="preserve">, </w:t>
      </w:r>
      <w:r w:rsidR="00A135A0" w:rsidRPr="00A135A0">
        <w:rPr>
          <w:lang w:eastAsia="zh-CN"/>
        </w:rPr>
        <w:t>Trace Record for Immediate MDT measurements</w:t>
      </w:r>
      <w:r w:rsidR="000769C0">
        <w:rPr>
          <w:lang w:eastAsia="zh-CN"/>
        </w:rPr>
        <w:t xml:space="preserve">, there is a </w:t>
      </w:r>
      <w:r w:rsidR="000769C0">
        <w:t xml:space="preserve">table contains the </w:t>
      </w:r>
      <w:r w:rsidR="000769C0" w:rsidRPr="0056312E">
        <w:rPr>
          <w:u w:val="single"/>
        </w:rPr>
        <w:t>Trace record description</w:t>
      </w:r>
      <w:r w:rsidR="000769C0">
        <w:t xml:space="preserve"> for NR immediate MDT measurements.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262"/>
        <w:gridCol w:w="4259"/>
        <w:gridCol w:w="1768"/>
      </w:tblGrid>
      <w:tr w:rsidR="00A46287" w14:paraId="0D982E0B" w14:textId="77777777" w:rsidTr="00A46287">
        <w:trPr>
          <w:cantSplit/>
          <w:trHeight w:val="460"/>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66B88EC2" w14:textId="77777777" w:rsidR="00A46287" w:rsidRDefault="00A46287">
            <w:pPr>
              <w:pStyle w:val="TAH"/>
            </w:pPr>
            <w:r>
              <w:t xml:space="preserve">MDT measurement </w:t>
            </w:r>
            <w:r>
              <w:br/>
              <w:t>name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9998B" w14:textId="77777777" w:rsidR="00A46287" w:rsidRDefault="00A46287">
            <w:pPr>
              <w:pStyle w:val="TAH"/>
            </w:pPr>
            <w:r>
              <w:t xml:space="preserve">Measurement </w:t>
            </w:r>
            <w:r>
              <w:br/>
              <w:t>attribute name(s)</w:t>
            </w:r>
          </w:p>
        </w:tc>
        <w:tc>
          <w:tcPr>
            <w:tcW w:w="4259" w:type="dxa"/>
            <w:tcBorders>
              <w:top w:val="single" w:sz="4" w:space="0" w:color="auto"/>
              <w:left w:val="single" w:sz="4" w:space="0" w:color="auto"/>
              <w:bottom w:val="single" w:sz="4" w:space="0" w:color="auto"/>
              <w:right w:val="single" w:sz="4" w:space="0" w:color="auto"/>
            </w:tcBorders>
            <w:hideMark/>
          </w:tcPr>
          <w:p w14:paraId="0F944703" w14:textId="77777777" w:rsidR="00A46287" w:rsidRDefault="00A46287">
            <w:pPr>
              <w:pStyle w:val="TAH"/>
            </w:pPr>
            <w:r>
              <w:t>Measurement attribute definition</w:t>
            </w:r>
          </w:p>
        </w:tc>
        <w:tc>
          <w:tcPr>
            <w:tcW w:w="1768" w:type="dxa"/>
            <w:tcBorders>
              <w:top w:val="single" w:sz="4" w:space="0" w:color="auto"/>
              <w:left w:val="single" w:sz="4" w:space="0" w:color="auto"/>
              <w:bottom w:val="single" w:sz="4" w:space="0" w:color="auto"/>
              <w:right w:val="single" w:sz="4" w:space="0" w:color="auto"/>
            </w:tcBorders>
            <w:vAlign w:val="center"/>
            <w:hideMark/>
          </w:tcPr>
          <w:p w14:paraId="4674E594" w14:textId="77777777" w:rsidR="00A46287" w:rsidRDefault="00A46287">
            <w:pPr>
              <w:pStyle w:val="TAH"/>
            </w:pPr>
            <w:r>
              <w:t>Notes</w:t>
            </w:r>
          </w:p>
        </w:tc>
      </w:tr>
      <w:tr w:rsidR="00A46287" w14:paraId="39C268F7" w14:textId="77777777" w:rsidTr="00A46287">
        <w:trPr>
          <w:cantSplit/>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2B1638" w14:textId="77777777" w:rsidR="00A46287" w:rsidRDefault="00A46287">
            <w:pPr>
              <w:pStyle w:val="TAL"/>
              <w:rPr>
                <w:rFonts w:cs="Arial"/>
                <w:noProof/>
                <w:sz w:val="16"/>
                <w:szCs w:val="16"/>
                <w:lang w:eastAsia="zh-CN"/>
              </w:rPr>
            </w:pPr>
            <w:r>
              <w:rPr>
                <w:rFonts w:cs="Arial"/>
                <w:noProof/>
                <w:sz w:val="16"/>
                <w:szCs w:val="16"/>
                <w:lang w:eastAsia="zh-CN"/>
              </w:rPr>
              <w:t>M1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01AFD" w14:textId="77777777" w:rsidR="00A46287" w:rsidRDefault="00A46287">
            <w:pPr>
              <w:pStyle w:val="TAL"/>
              <w:rPr>
                <w:rFonts w:cs="Arial"/>
                <w:sz w:val="16"/>
                <w:szCs w:val="16"/>
              </w:rPr>
            </w:pPr>
            <w:r>
              <w:rPr>
                <w:rFonts w:cs="Arial"/>
                <w:sz w:val="16"/>
                <w:szCs w:val="16"/>
              </w:rPr>
              <w:t>RSRPs</w:t>
            </w:r>
          </w:p>
        </w:tc>
        <w:tc>
          <w:tcPr>
            <w:tcW w:w="4259" w:type="dxa"/>
            <w:tcBorders>
              <w:top w:val="single" w:sz="4" w:space="0" w:color="auto"/>
              <w:left w:val="single" w:sz="4" w:space="0" w:color="auto"/>
              <w:bottom w:val="single" w:sz="4" w:space="0" w:color="auto"/>
              <w:right w:val="single" w:sz="4" w:space="0" w:color="auto"/>
            </w:tcBorders>
            <w:hideMark/>
          </w:tcPr>
          <w:p w14:paraId="2118420A" w14:textId="77777777" w:rsidR="00A46287" w:rsidRDefault="00A46287">
            <w:pPr>
              <w:pStyle w:val="TAL"/>
              <w:rPr>
                <w:rFonts w:cs="Arial"/>
                <w:sz w:val="16"/>
                <w:szCs w:val="16"/>
              </w:rPr>
            </w:pPr>
            <w:r>
              <w:rPr>
                <w:rFonts w:cs="Arial"/>
                <w:sz w:val="16"/>
                <w:szCs w:val="16"/>
              </w:rPr>
              <w:t>List of RSRP values received in RRC measurement report. One value per measured cell.</w:t>
            </w:r>
            <w:r>
              <w:t xml:space="preserve"> </w:t>
            </w:r>
            <w:r>
              <w:rPr>
                <w:rFonts w:cs="Arial"/>
                <w:sz w:val="16"/>
                <w:szCs w:val="16"/>
              </w:rPr>
              <w:t>For beam level granularity, one value per measured beam.</w:t>
            </w:r>
          </w:p>
        </w:tc>
        <w:tc>
          <w:tcPr>
            <w:tcW w:w="1768" w:type="dxa"/>
            <w:tcBorders>
              <w:top w:val="single" w:sz="4" w:space="0" w:color="auto"/>
              <w:left w:val="single" w:sz="4" w:space="0" w:color="auto"/>
              <w:bottom w:val="single" w:sz="4" w:space="0" w:color="auto"/>
              <w:right w:val="single" w:sz="4" w:space="0" w:color="auto"/>
            </w:tcBorders>
            <w:vAlign w:val="center"/>
            <w:hideMark/>
          </w:tcPr>
          <w:p w14:paraId="3AAA4337" w14:textId="77777777" w:rsidR="00A46287" w:rsidRDefault="00A46287">
            <w:pPr>
              <w:pStyle w:val="TAL"/>
              <w:rPr>
                <w:rFonts w:cs="Arial"/>
                <w:sz w:val="16"/>
                <w:szCs w:val="16"/>
                <w:lang w:val="sv-SE"/>
              </w:rPr>
            </w:pPr>
            <w:r>
              <w:rPr>
                <w:rFonts w:cs="Arial"/>
                <w:sz w:val="16"/>
                <w:szCs w:val="16"/>
                <w:lang w:val="sv-SE"/>
              </w:rPr>
              <w:t>TS 32.422 [3]</w:t>
            </w:r>
          </w:p>
          <w:p w14:paraId="30E156B2" w14:textId="77777777" w:rsidR="00A46287" w:rsidRDefault="00A46287">
            <w:pPr>
              <w:pStyle w:val="TAL"/>
              <w:rPr>
                <w:rFonts w:cs="Arial"/>
                <w:sz w:val="16"/>
                <w:szCs w:val="16"/>
                <w:lang w:val="sv-SE"/>
              </w:rPr>
            </w:pPr>
            <w:r>
              <w:rPr>
                <w:rFonts w:cs="Arial"/>
                <w:sz w:val="16"/>
                <w:szCs w:val="16"/>
                <w:lang w:val="sv-SE"/>
              </w:rPr>
              <w:t>TS 37.320 [32]</w:t>
            </w:r>
          </w:p>
          <w:p w14:paraId="4FC7A99A" w14:textId="77777777" w:rsidR="00A46287" w:rsidRDefault="00A46287">
            <w:pPr>
              <w:pStyle w:val="TAL"/>
              <w:rPr>
                <w:rFonts w:cs="Arial"/>
                <w:sz w:val="16"/>
                <w:szCs w:val="16"/>
                <w:lang w:val="sv-SE"/>
              </w:rPr>
            </w:pPr>
            <w:r>
              <w:rPr>
                <w:rFonts w:cs="Arial"/>
                <w:sz w:val="16"/>
                <w:szCs w:val="16"/>
                <w:lang w:val="sv-SE"/>
              </w:rPr>
              <w:t>TS 38.331 [21]</w:t>
            </w:r>
          </w:p>
        </w:tc>
      </w:tr>
      <w:tr w:rsidR="00A46287" w14:paraId="74ADC7A6" w14:textId="77777777" w:rsidTr="00A4628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19468" w14:textId="77777777" w:rsidR="00A46287" w:rsidRDefault="00A46287">
            <w:pPr>
              <w:spacing w:after="0"/>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76153" w14:textId="77777777" w:rsidR="00A46287" w:rsidRDefault="00A46287">
            <w:pPr>
              <w:pStyle w:val="TAL"/>
              <w:rPr>
                <w:rFonts w:cs="Arial"/>
                <w:noProof/>
                <w:sz w:val="16"/>
                <w:szCs w:val="16"/>
              </w:rPr>
            </w:pPr>
            <w:r>
              <w:rPr>
                <w:rFonts w:cs="Arial"/>
                <w:noProof/>
                <w:sz w:val="16"/>
                <w:szCs w:val="16"/>
              </w:rPr>
              <w:t>RSRQs</w:t>
            </w:r>
          </w:p>
        </w:tc>
        <w:tc>
          <w:tcPr>
            <w:tcW w:w="4259" w:type="dxa"/>
            <w:tcBorders>
              <w:top w:val="single" w:sz="4" w:space="0" w:color="auto"/>
              <w:left w:val="single" w:sz="4" w:space="0" w:color="auto"/>
              <w:bottom w:val="single" w:sz="4" w:space="0" w:color="auto"/>
              <w:right w:val="single" w:sz="4" w:space="0" w:color="auto"/>
            </w:tcBorders>
            <w:hideMark/>
          </w:tcPr>
          <w:p w14:paraId="3F8D9D9F" w14:textId="77777777" w:rsidR="00A46287" w:rsidRDefault="00A46287">
            <w:pPr>
              <w:pStyle w:val="TAL"/>
              <w:rPr>
                <w:rFonts w:cs="Arial"/>
                <w:sz w:val="16"/>
                <w:szCs w:val="16"/>
              </w:rPr>
            </w:pPr>
            <w:r>
              <w:rPr>
                <w:rFonts w:cs="Arial"/>
                <w:sz w:val="16"/>
                <w:szCs w:val="16"/>
              </w:rPr>
              <w:t>List of RSRQ values received in RRC measurement report. One value per measured cell. For beam level granularity, one value per measured beam.</w:t>
            </w:r>
          </w:p>
        </w:tc>
        <w:tc>
          <w:tcPr>
            <w:tcW w:w="1768" w:type="dxa"/>
            <w:tcBorders>
              <w:top w:val="single" w:sz="4" w:space="0" w:color="auto"/>
              <w:left w:val="single" w:sz="4" w:space="0" w:color="auto"/>
              <w:bottom w:val="single" w:sz="4" w:space="0" w:color="auto"/>
              <w:right w:val="single" w:sz="4" w:space="0" w:color="auto"/>
            </w:tcBorders>
            <w:vAlign w:val="center"/>
            <w:hideMark/>
          </w:tcPr>
          <w:p w14:paraId="36E4A8E4" w14:textId="77777777" w:rsidR="00A46287" w:rsidRDefault="00A46287">
            <w:pPr>
              <w:pStyle w:val="TAL"/>
              <w:rPr>
                <w:rFonts w:cs="Arial"/>
                <w:sz w:val="16"/>
                <w:szCs w:val="16"/>
                <w:lang w:val="sv-SE"/>
              </w:rPr>
            </w:pPr>
            <w:r>
              <w:rPr>
                <w:rFonts w:cs="Arial"/>
                <w:sz w:val="16"/>
                <w:szCs w:val="16"/>
                <w:lang w:val="sv-SE"/>
              </w:rPr>
              <w:t>TS 32.422 [3]</w:t>
            </w:r>
          </w:p>
          <w:p w14:paraId="7D2FFB48" w14:textId="77777777" w:rsidR="00A46287" w:rsidRDefault="00A46287">
            <w:pPr>
              <w:pStyle w:val="TAL"/>
              <w:rPr>
                <w:rFonts w:cs="Arial"/>
                <w:sz w:val="16"/>
                <w:szCs w:val="16"/>
                <w:lang w:val="sv-SE"/>
              </w:rPr>
            </w:pPr>
            <w:r>
              <w:rPr>
                <w:rFonts w:cs="Arial"/>
                <w:sz w:val="16"/>
                <w:szCs w:val="16"/>
                <w:lang w:val="sv-SE"/>
              </w:rPr>
              <w:t>TS 37.320 [32]</w:t>
            </w:r>
          </w:p>
          <w:p w14:paraId="34C7EBCC" w14:textId="77777777" w:rsidR="00A46287" w:rsidRDefault="00A46287">
            <w:pPr>
              <w:pStyle w:val="TAL"/>
              <w:rPr>
                <w:rFonts w:cs="Arial"/>
                <w:sz w:val="16"/>
                <w:szCs w:val="16"/>
                <w:lang w:val="sv-SE"/>
              </w:rPr>
            </w:pPr>
            <w:r>
              <w:rPr>
                <w:rFonts w:cs="Arial"/>
                <w:sz w:val="16"/>
                <w:szCs w:val="16"/>
                <w:lang w:val="sv-SE"/>
              </w:rPr>
              <w:t>TS 38.331 [21]</w:t>
            </w:r>
          </w:p>
        </w:tc>
      </w:tr>
      <w:tr w:rsidR="00A46287" w14:paraId="1C30A593" w14:textId="77777777" w:rsidTr="00A4628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123A4" w14:textId="77777777" w:rsidR="00A46287" w:rsidRDefault="00A46287">
            <w:pPr>
              <w:spacing w:after="0"/>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5119A0" w14:textId="77777777" w:rsidR="00A46287" w:rsidRDefault="00A46287">
            <w:pPr>
              <w:pStyle w:val="TAL"/>
              <w:rPr>
                <w:rFonts w:cs="Arial"/>
                <w:noProof/>
                <w:sz w:val="16"/>
                <w:szCs w:val="16"/>
              </w:rPr>
            </w:pPr>
            <w:r>
              <w:rPr>
                <w:rFonts w:cs="Arial"/>
                <w:noProof/>
                <w:sz w:val="16"/>
                <w:szCs w:val="16"/>
              </w:rPr>
              <w:t>PCIs</w:t>
            </w:r>
          </w:p>
        </w:tc>
        <w:tc>
          <w:tcPr>
            <w:tcW w:w="4259" w:type="dxa"/>
            <w:tcBorders>
              <w:top w:val="single" w:sz="4" w:space="0" w:color="auto"/>
              <w:left w:val="single" w:sz="4" w:space="0" w:color="auto"/>
              <w:bottom w:val="single" w:sz="4" w:space="0" w:color="auto"/>
              <w:right w:val="single" w:sz="4" w:space="0" w:color="auto"/>
            </w:tcBorders>
            <w:hideMark/>
          </w:tcPr>
          <w:p w14:paraId="7D51012A" w14:textId="77777777" w:rsidR="00A46287" w:rsidRDefault="00A4628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RSRQs and SINRs attributes.</w:t>
            </w:r>
          </w:p>
        </w:tc>
        <w:tc>
          <w:tcPr>
            <w:tcW w:w="1768" w:type="dxa"/>
            <w:tcBorders>
              <w:top w:val="single" w:sz="4" w:space="0" w:color="auto"/>
              <w:left w:val="single" w:sz="4" w:space="0" w:color="auto"/>
              <w:bottom w:val="single" w:sz="4" w:space="0" w:color="auto"/>
              <w:right w:val="single" w:sz="4" w:space="0" w:color="auto"/>
            </w:tcBorders>
            <w:vAlign w:val="center"/>
          </w:tcPr>
          <w:p w14:paraId="27A693C8" w14:textId="77777777" w:rsidR="00A46287" w:rsidRDefault="00A46287">
            <w:pPr>
              <w:pStyle w:val="TAL"/>
              <w:rPr>
                <w:rFonts w:cs="Arial"/>
                <w:sz w:val="16"/>
                <w:szCs w:val="16"/>
              </w:rPr>
            </w:pPr>
            <w:r>
              <w:rPr>
                <w:rFonts w:cs="Arial"/>
                <w:sz w:val="16"/>
                <w:szCs w:val="16"/>
              </w:rPr>
              <w:t>TS 38.331 [21]</w:t>
            </w:r>
          </w:p>
          <w:p w14:paraId="3C802C4F" w14:textId="77777777" w:rsidR="00A46287" w:rsidRDefault="00A46287">
            <w:pPr>
              <w:pStyle w:val="TAL"/>
              <w:rPr>
                <w:rFonts w:cs="Arial"/>
                <w:sz w:val="16"/>
                <w:szCs w:val="16"/>
              </w:rPr>
            </w:pPr>
          </w:p>
        </w:tc>
      </w:tr>
      <w:tr w:rsidR="00A46287" w14:paraId="497B18E1" w14:textId="77777777" w:rsidTr="00A4628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A7D6" w14:textId="77777777" w:rsidR="00A46287" w:rsidRDefault="00A46287">
            <w:pPr>
              <w:spacing w:after="0"/>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F6F65" w14:textId="77777777" w:rsidR="00A46287" w:rsidRDefault="00A46287">
            <w:pPr>
              <w:pStyle w:val="TAL"/>
              <w:rPr>
                <w:rFonts w:cs="Arial"/>
                <w:noProof/>
                <w:sz w:val="16"/>
                <w:szCs w:val="16"/>
              </w:rPr>
            </w:pPr>
            <w:r>
              <w:rPr>
                <w:rFonts w:cs="Arial"/>
                <w:noProof/>
                <w:sz w:val="16"/>
                <w:szCs w:val="16"/>
              </w:rPr>
              <w:t>SINRs</w:t>
            </w:r>
          </w:p>
        </w:tc>
        <w:tc>
          <w:tcPr>
            <w:tcW w:w="4259" w:type="dxa"/>
            <w:tcBorders>
              <w:top w:val="single" w:sz="4" w:space="0" w:color="auto"/>
              <w:left w:val="single" w:sz="4" w:space="0" w:color="auto"/>
              <w:bottom w:val="single" w:sz="4" w:space="0" w:color="auto"/>
              <w:right w:val="single" w:sz="4" w:space="0" w:color="auto"/>
            </w:tcBorders>
            <w:hideMark/>
          </w:tcPr>
          <w:p w14:paraId="64F14770" w14:textId="77777777" w:rsidR="00A46287" w:rsidRDefault="00A46287">
            <w:pPr>
              <w:pStyle w:val="TAL"/>
              <w:rPr>
                <w:rFonts w:cs="Arial"/>
                <w:sz w:val="16"/>
                <w:szCs w:val="16"/>
              </w:rPr>
            </w:pPr>
            <w:r>
              <w:rPr>
                <w:rFonts w:cs="Arial"/>
                <w:sz w:val="16"/>
                <w:szCs w:val="16"/>
              </w:rPr>
              <w:t>List of SINR values received in RRC measurement report. One value per measured cell.</w:t>
            </w:r>
          </w:p>
        </w:tc>
        <w:tc>
          <w:tcPr>
            <w:tcW w:w="1768" w:type="dxa"/>
            <w:tcBorders>
              <w:top w:val="single" w:sz="4" w:space="0" w:color="auto"/>
              <w:left w:val="single" w:sz="4" w:space="0" w:color="auto"/>
              <w:bottom w:val="single" w:sz="4" w:space="0" w:color="auto"/>
              <w:right w:val="single" w:sz="4" w:space="0" w:color="auto"/>
            </w:tcBorders>
            <w:vAlign w:val="center"/>
            <w:hideMark/>
          </w:tcPr>
          <w:p w14:paraId="174E740C" w14:textId="77777777" w:rsidR="00A46287" w:rsidRDefault="00A46287">
            <w:pPr>
              <w:keepNext/>
              <w:keepLines/>
              <w:spacing w:after="0"/>
              <w:rPr>
                <w:rFonts w:ascii="Arial" w:hAnsi="Arial" w:cs="Arial"/>
                <w:sz w:val="16"/>
                <w:szCs w:val="16"/>
                <w:lang w:val="sv-SE"/>
              </w:rPr>
            </w:pPr>
            <w:r>
              <w:rPr>
                <w:rFonts w:ascii="Arial" w:hAnsi="Arial" w:cs="Arial"/>
                <w:sz w:val="16"/>
                <w:szCs w:val="16"/>
                <w:lang w:val="sv-SE"/>
              </w:rPr>
              <w:t>TS 38.215 [42]</w:t>
            </w:r>
          </w:p>
          <w:p w14:paraId="37C6BA77" w14:textId="77777777" w:rsidR="00A46287" w:rsidRDefault="00A46287">
            <w:pPr>
              <w:pStyle w:val="TAL"/>
              <w:rPr>
                <w:rFonts w:cs="Arial"/>
                <w:sz w:val="16"/>
                <w:szCs w:val="16"/>
                <w:lang w:val="sv-SE"/>
              </w:rPr>
            </w:pPr>
            <w:r>
              <w:rPr>
                <w:rFonts w:cs="Arial"/>
                <w:sz w:val="16"/>
                <w:szCs w:val="16"/>
                <w:lang w:val="sv-SE"/>
              </w:rPr>
              <w:t>TS 32.422 [3]</w:t>
            </w:r>
          </w:p>
          <w:p w14:paraId="5DEC335B" w14:textId="77777777" w:rsidR="00A46287" w:rsidRDefault="00A46287">
            <w:pPr>
              <w:pStyle w:val="TAL"/>
              <w:rPr>
                <w:rFonts w:eastAsia="Times New Roman" w:cs="Arial"/>
                <w:sz w:val="16"/>
                <w:szCs w:val="16"/>
              </w:rPr>
            </w:pPr>
            <w:r>
              <w:rPr>
                <w:rFonts w:cs="Arial"/>
                <w:sz w:val="16"/>
                <w:szCs w:val="16"/>
                <w:lang w:val="sv-SE"/>
              </w:rPr>
              <w:t>TS 37.320 [32]</w:t>
            </w:r>
          </w:p>
        </w:tc>
      </w:tr>
      <w:tr w:rsidR="00A46287" w14:paraId="393454D3" w14:textId="77777777" w:rsidTr="00A4628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63C05" w14:textId="77777777" w:rsidR="00A46287" w:rsidRDefault="00A46287">
            <w:pPr>
              <w:spacing w:after="0"/>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E93BD8" w14:textId="77777777" w:rsidR="00A46287" w:rsidRDefault="00A46287">
            <w:pPr>
              <w:pStyle w:val="TAL"/>
              <w:rPr>
                <w:rFonts w:cs="Arial"/>
                <w:sz w:val="16"/>
                <w:szCs w:val="16"/>
              </w:rPr>
            </w:pPr>
            <w:r>
              <w:rPr>
                <w:rFonts w:cs="Arial"/>
                <w:sz w:val="16"/>
                <w:szCs w:val="16"/>
              </w:rPr>
              <w:t>Triggering event</w:t>
            </w:r>
          </w:p>
        </w:tc>
        <w:tc>
          <w:tcPr>
            <w:tcW w:w="4259" w:type="dxa"/>
            <w:tcBorders>
              <w:top w:val="single" w:sz="4" w:space="0" w:color="auto"/>
              <w:left w:val="single" w:sz="4" w:space="0" w:color="auto"/>
              <w:bottom w:val="single" w:sz="4" w:space="0" w:color="auto"/>
              <w:right w:val="single" w:sz="4" w:space="0" w:color="auto"/>
            </w:tcBorders>
            <w:hideMark/>
          </w:tcPr>
          <w:p w14:paraId="7AA9B7DD" w14:textId="77777777" w:rsidR="00A46287" w:rsidRDefault="00A4628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tcBorders>
              <w:top w:val="single" w:sz="4" w:space="0" w:color="auto"/>
              <w:left w:val="single" w:sz="4" w:space="0" w:color="auto"/>
              <w:bottom w:val="single" w:sz="4" w:space="0" w:color="auto"/>
              <w:right w:val="single" w:sz="4" w:space="0" w:color="auto"/>
            </w:tcBorders>
            <w:vAlign w:val="center"/>
            <w:hideMark/>
          </w:tcPr>
          <w:p w14:paraId="5BFF96CA" w14:textId="77777777" w:rsidR="00A46287" w:rsidRDefault="00A46287">
            <w:pPr>
              <w:pStyle w:val="TAL"/>
              <w:rPr>
                <w:rFonts w:cs="Arial"/>
                <w:sz w:val="16"/>
                <w:szCs w:val="16"/>
                <w:lang w:val="sv-SE"/>
              </w:rPr>
            </w:pPr>
            <w:r>
              <w:rPr>
                <w:rFonts w:cs="Arial"/>
                <w:sz w:val="16"/>
                <w:szCs w:val="16"/>
                <w:lang w:val="sv-SE"/>
              </w:rPr>
              <w:t>TS 32.422 [3]</w:t>
            </w:r>
          </w:p>
          <w:p w14:paraId="7748A6CF" w14:textId="77777777" w:rsidR="00A46287" w:rsidRDefault="00A46287">
            <w:pPr>
              <w:pStyle w:val="TAL"/>
              <w:rPr>
                <w:rFonts w:cs="Arial"/>
                <w:sz w:val="16"/>
                <w:szCs w:val="16"/>
                <w:lang w:val="sv-SE"/>
              </w:rPr>
            </w:pPr>
            <w:r>
              <w:rPr>
                <w:rFonts w:cs="Arial"/>
                <w:sz w:val="16"/>
                <w:szCs w:val="16"/>
                <w:lang w:val="sv-SE"/>
              </w:rPr>
              <w:t>TS 37.320 [32]</w:t>
            </w:r>
          </w:p>
        </w:tc>
      </w:tr>
      <w:tr w:rsidR="00A46287" w14:paraId="03E77554" w14:textId="77777777" w:rsidTr="00A4628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705C9" w14:textId="77777777" w:rsidR="00A46287" w:rsidRDefault="00A46287">
            <w:pPr>
              <w:spacing w:after="0"/>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5AF69" w14:textId="77777777" w:rsidR="00A46287" w:rsidRDefault="00A46287">
            <w:pPr>
              <w:pStyle w:val="TAL"/>
              <w:rPr>
                <w:rFonts w:cs="Arial"/>
                <w:sz w:val="16"/>
                <w:szCs w:val="16"/>
              </w:rPr>
            </w:pPr>
            <w:r>
              <w:rPr>
                <w:rFonts w:cs="Arial"/>
                <w:sz w:val="16"/>
                <w:szCs w:val="16"/>
              </w:rPr>
              <w:t>UE location</w:t>
            </w:r>
          </w:p>
        </w:tc>
        <w:tc>
          <w:tcPr>
            <w:tcW w:w="4259" w:type="dxa"/>
            <w:tcBorders>
              <w:top w:val="single" w:sz="4" w:space="0" w:color="auto"/>
              <w:left w:val="single" w:sz="4" w:space="0" w:color="auto"/>
              <w:bottom w:val="single" w:sz="4" w:space="0" w:color="auto"/>
              <w:right w:val="single" w:sz="4" w:space="0" w:color="auto"/>
            </w:tcBorders>
            <w:hideMark/>
          </w:tcPr>
          <w:p w14:paraId="02771C40" w14:textId="77777777" w:rsidR="00A46287" w:rsidRDefault="00A46287">
            <w:pPr>
              <w:pStyle w:val="TAL"/>
              <w:rPr>
                <w:rFonts w:cs="Arial"/>
                <w:sz w:val="16"/>
                <w:szCs w:val="16"/>
              </w:rPr>
            </w:pPr>
            <w:r>
              <w:rPr>
                <w:rFonts w:cs="Arial"/>
                <w:sz w:val="16"/>
                <w:szCs w:val="16"/>
              </w:rPr>
              <w:t>UE positioning information and sensors data</w:t>
            </w:r>
          </w:p>
        </w:tc>
        <w:tc>
          <w:tcPr>
            <w:tcW w:w="1768" w:type="dxa"/>
            <w:tcBorders>
              <w:top w:val="single" w:sz="4" w:space="0" w:color="auto"/>
              <w:left w:val="single" w:sz="4" w:space="0" w:color="auto"/>
              <w:bottom w:val="single" w:sz="4" w:space="0" w:color="auto"/>
              <w:right w:val="single" w:sz="4" w:space="0" w:color="auto"/>
            </w:tcBorders>
            <w:vAlign w:val="center"/>
            <w:hideMark/>
          </w:tcPr>
          <w:p w14:paraId="2E837335" w14:textId="77777777" w:rsidR="00A46287" w:rsidRDefault="00A46287">
            <w:pPr>
              <w:pStyle w:val="TAL"/>
              <w:rPr>
                <w:rFonts w:cs="Arial"/>
                <w:sz w:val="16"/>
                <w:szCs w:val="16"/>
              </w:rPr>
            </w:pPr>
            <w:r>
              <w:rPr>
                <w:rFonts w:cs="Arial"/>
                <w:sz w:val="16"/>
                <w:szCs w:val="16"/>
              </w:rPr>
              <w:t>TS 38.331 [21]</w:t>
            </w:r>
          </w:p>
        </w:tc>
      </w:tr>
      <w:tr w:rsidR="00A46287" w14:paraId="47D89F4D" w14:textId="77777777" w:rsidTr="00A46287">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CBD0E" w14:textId="77777777" w:rsidR="00A46287" w:rsidRDefault="00A46287">
            <w:pPr>
              <w:spacing w:after="0"/>
              <w:rPr>
                <w:rFonts w:ascii="Arial" w:hAnsi="Arial" w:cs="Arial"/>
                <w:noProof/>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D9BFF" w14:textId="77777777" w:rsidR="00A46287" w:rsidRDefault="00A46287">
            <w:pPr>
              <w:pStyle w:val="TAL"/>
              <w:rPr>
                <w:rFonts w:cs="Arial"/>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hideMark/>
          </w:tcPr>
          <w:p w14:paraId="299684A4" w14:textId="77777777" w:rsidR="00A46287" w:rsidRDefault="00A46287">
            <w:pPr>
              <w:pStyle w:val="TAL"/>
              <w:rPr>
                <w:rFonts w:cs="Arial"/>
                <w:sz w:val="16"/>
                <w:szCs w:val="16"/>
              </w:rPr>
            </w:pPr>
            <w:r>
              <w:rPr>
                <w:rFonts w:cs="Arial"/>
                <w:sz w:val="16"/>
                <w:szCs w:val="16"/>
              </w:rPr>
              <w:t>See clause 4.34.3</w:t>
            </w:r>
          </w:p>
        </w:tc>
        <w:tc>
          <w:tcPr>
            <w:tcW w:w="1768" w:type="dxa"/>
            <w:tcBorders>
              <w:top w:val="single" w:sz="4" w:space="0" w:color="auto"/>
              <w:left w:val="single" w:sz="4" w:space="0" w:color="auto"/>
              <w:bottom w:val="single" w:sz="4" w:space="0" w:color="auto"/>
              <w:right w:val="single" w:sz="4" w:space="0" w:color="auto"/>
            </w:tcBorders>
            <w:vAlign w:val="center"/>
            <w:hideMark/>
          </w:tcPr>
          <w:p w14:paraId="0E6B5CED" w14:textId="77777777" w:rsidR="00A46287" w:rsidRDefault="00A46287">
            <w:pPr>
              <w:pStyle w:val="TAL"/>
              <w:rPr>
                <w:rFonts w:cs="Arial"/>
                <w:sz w:val="16"/>
                <w:szCs w:val="16"/>
              </w:rPr>
            </w:pPr>
            <w:r>
              <w:rPr>
                <w:rFonts w:cs="Arial"/>
                <w:sz w:val="16"/>
                <w:szCs w:val="16"/>
              </w:rPr>
              <w:t>TS 38.331 [21]</w:t>
            </w:r>
          </w:p>
        </w:tc>
      </w:tr>
    </w:tbl>
    <w:p w14:paraId="564F6B1D" w14:textId="1BBF4199" w:rsidR="000D4C5D" w:rsidRDefault="00641201" w:rsidP="00351CAE">
      <w:pPr>
        <w:pStyle w:val="ListParagraph"/>
        <w:numPr>
          <w:ilvl w:val="0"/>
          <w:numId w:val="36"/>
        </w:numPr>
        <w:contextualSpacing/>
        <w:rPr>
          <w:lang w:val="en-CA" w:eastAsia="zh-CN"/>
        </w:rPr>
      </w:pPr>
      <w:r w:rsidRPr="00641201">
        <w:rPr>
          <w:lang w:val="en-CA" w:eastAsia="zh-CN"/>
        </w:rPr>
        <w:t xml:space="preserve">The </w:t>
      </w:r>
      <w:r w:rsidR="00072F2F">
        <w:rPr>
          <w:lang w:val="en-CA" w:eastAsia="zh-CN"/>
        </w:rPr>
        <w:t>1</w:t>
      </w:r>
      <w:r w:rsidR="00072F2F" w:rsidRPr="00072F2F">
        <w:rPr>
          <w:vertAlign w:val="superscript"/>
          <w:lang w:val="en-CA" w:eastAsia="zh-CN"/>
        </w:rPr>
        <w:t>st</w:t>
      </w:r>
      <w:r w:rsidR="00072F2F">
        <w:rPr>
          <w:lang w:val="en-CA" w:eastAsia="zh-CN"/>
        </w:rPr>
        <w:t xml:space="preserve"> column of the </w:t>
      </w:r>
      <w:r w:rsidRPr="00641201">
        <w:rPr>
          <w:lang w:val="en-CA" w:eastAsia="zh-CN"/>
        </w:rPr>
        <w:t xml:space="preserve">table </w:t>
      </w:r>
      <w:r w:rsidR="00B11A2F">
        <w:rPr>
          <w:lang w:val="en-CA" w:eastAsia="zh-CN"/>
        </w:rPr>
        <w:t xml:space="preserve">is named as </w:t>
      </w:r>
      <w:r w:rsidRPr="00641201">
        <w:rPr>
          <w:lang w:val="en-CA" w:eastAsia="zh-CN"/>
        </w:rPr>
        <w:t>"MDT measurement name"</w:t>
      </w:r>
      <w:r w:rsidR="00D25C7F">
        <w:rPr>
          <w:lang w:val="en-CA" w:eastAsia="zh-CN"/>
        </w:rPr>
        <w:t xml:space="preserve">. </w:t>
      </w:r>
      <w:r w:rsidR="00B11A2F">
        <w:rPr>
          <w:lang w:val="en-CA" w:eastAsia="zh-CN"/>
        </w:rPr>
        <w:t>however, i</w:t>
      </w:r>
      <w:r w:rsidR="00D25C7F">
        <w:rPr>
          <w:lang w:val="en-CA" w:eastAsia="zh-CN"/>
        </w:rPr>
        <w:t xml:space="preserve">t </w:t>
      </w:r>
      <w:r w:rsidR="00B11A2F">
        <w:rPr>
          <w:lang w:val="en-CA" w:eastAsia="zh-CN"/>
        </w:rPr>
        <w:t>does</w:t>
      </w:r>
      <w:r w:rsidR="00D25C7F">
        <w:rPr>
          <w:lang w:val="en-CA" w:eastAsia="zh-CN"/>
        </w:rPr>
        <w:t xml:space="preserve"> not</w:t>
      </w:r>
      <w:r w:rsidRPr="00641201">
        <w:rPr>
          <w:lang w:val="en-CA" w:eastAsia="zh-CN"/>
        </w:rPr>
        <w:t xml:space="preserve"> </w:t>
      </w:r>
      <w:r w:rsidR="00B11A2F" w:rsidRPr="00641201">
        <w:rPr>
          <w:lang w:val="en-CA" w:eastAsia="zh-CN"/>
        </w:rPr>
        <w:t xml:space="preserve">contain </w:t>
      </w:r>
      <w:r w:rsidR="00D25C7F">
        <w:rPr>
          <w:lang w:val="en-CA" w:eastAsia="zh-CN"/>
        </w:rPr>
        <w:t>a</w:t>
      </w:r>
      <w:r w:rsidR="005C2C8C">
        <w:rPr>
          <w:lang w:val="en-CA" w:eastAsia="zh-CN"/>
        </w:rPr>
        <w:t>ny</w:t>
      </w:r>
      <w:r w:rsidR="00D25C7F">
        <w:rPr>
          <w:lang w:val="en-CA" w:eastAsia="zh-CN"/>
        </w:rPr>
        <w:t xml:space="preserve"> </w:t>
      </w:r>
      <w:r w:rsidRPr="00641201">
        <w:rPr>
          <w:lang w:val="en-CA" w:eastAsia="zh-CN"/>
        </w:rPr>
        <w:t xml:space="preserve">Trace Record name. </w:t>
      </w:r>
    </w:p>
    <w:p w14:paraId="15C54A4C" w14:textId="20F42658" w:rsidR="009372DE" w:rsidRDefault="005C2C8C" w:rsidP="009372DE">
      <w:pPr>
        <w:pStyle w:val="ListParagraph"/>
        <w:numPr>
          <w:ilvl w:val="0"/>
          <w:numId w:val="36"/>
        </w:numPr>
        <w:contextualSpacing/>
        <w:rPr>
          <w:lang w:val="en-CA" w:eastAsia="zh-CN"/>
        </w:rPr>
      </w:pPr>
      <w:r>
        <w:rPr>
          <w:lang w:val="en-CA" w:eastAsia="zh-CN"/>
        </w:rPr>
        <w:t>The 2</w:t>
      </w:r>
      <w:r w:rsidRPr="005C2C8C">
        <w:rPr>
          <w:vertAlign w:val="superscript"/>
          <w:lang w:val="en-CA" w:eastAsia="zh-CN"/>
        </w:rPr>
        <w:t>nd</w:t>
      </w:r>
      <w:r>
        <w:rPr>
          <w:lang w:val="en-CA" w:eastAsia="zh-CN"/>
        </w:rPr>
        <w:t xml:space="preserve"> column of the </w:t>
      </w:r>
      <w:r w:rsidRPr="00641201">
        <w:rPr>
          <w:lang w:val="en-CA" w:eastAsia="zh-CN"/>
        </w:rPr>
        <w:t xml:space="preserve">table </w:t>
      </w:r>
      <w:r>
        <w:rPr>
          <w:lang w:val="en-CA" w:eastAsia="zh-CN"/>
        </w:rPr>
        <w:t xml:space="preserve">is named as </w:t>
      </w:r>
      <w:r w:rsidRPr="00641201">
        <w:rPr>
          <w:lang w:val="en-CA" w:eastAsia="zh-CN"/>
        </w:rPr>
        <w:t>"MDT measurement names"</w:t>
      </w:r>
      <w:r>
        <w:rPr>
          <w:lang w:val="en-CA" w:eastAsia="zh-CN"/>
        </w:rPr>
        <w:t xml:space="preserve">. However, </w:t>
      </w:r>
      <w:r w:rsidR="00C50BB2">
        <w:rPr>
          <w:lang w:val="en-CA" w:eastAsia="zh-CN"/>
        </w:rPr>
        <w:t xml:space="preserve">it </w:t>
      </w:r>
      <w:r w:rsidR="00C50BB2" w:rsidRPr="00641201">
        <w:rPr>
          <w:lang w:val="en-CA" w:eastAsia="zh-CN"/>
        </w:rPr>
        <w:t>contain</w:t>
      </w:r>
      <w:r w:rsidR="00C50BB2">
        <w:rPr>
          <w:lang w:val="en-CA" w:eastAsia="zh-CN"/>
        </w:rPr>
        <w:t>s</w:t>
      </w:r>
      <w:r w:rsidR="00C50BB2" w:rsidRPr="00641201">
        <w:rPr>
          <w:lang w:val="en-CA" w:eastAsia="zh-CN"/>
        </w:rPr>
        <w:t xml:space="preserve"> </w:t>
      </w:r>
      <w:r w:rsidR="00C50BB2">
        <w:rPr>
          <w:lang w:val="en-CA" w:eastAsia="zh-CN"/>
        </w:rPr>
        <w:t xml:space="preserve">more like </w:t>
      </w:r>
      <w:r w:rsidR="00C50BB2" w:rsidRPr="00641201">
        <w:rPr>
          <w:lang w:val="en-CA" w:eastAsia="zh-CN"/>
        </w:rPr>
        <w:t>"Measurement name(s)"</w:t>
      </w:r>
      <w:r w:rsidR="00F71D16">
        <w:rPr>
          <w:lang w:val="en-CA" w:eastAsia="zh-CN"/>
        </w:rPr>
        <w:t xml:space="preserve">, </w:t>
      </w:r>
      <w:r w:rsidR="00F71D16" w:rsidRPr="00641201">
        <w:rPr>
          <w:lang w:val="en-CA" w:eastAsia="zh-CN"/>
        </w:rPr>
        <w:t>though some are clearly not measurements at all</w:t>
      </w:r>
      <w:r w:rsidR="00F71D16">
        <w:rPr>
          <w:lang w:val="en-CA" w:eastAsia="zh-CN"/>
        </w:rPr>
        <w:t>,</w:t>
      </w:r>
      <w:r w:rsidR="00F71D16" w:rsidRPr="00641201">
        <w:rPr>
          <w:lang w:val="en-CA" w:eastAsia="zh-CN"/>
        </w:rPr>
        <w:t xml:space="preserve"> e</w:t>
      </w:r>
      <w:r w:rsidR="00F71D16">
        <w:rPr>
          <w:lang w:val="en-CA" w:eastAsia="zh-CN"/>
        </w:rPr>
        <w:t>.</w:t>
      </w:r>
      <w:r w:rsidR="00F71D16" w:rsidRPr="00641201">
        <w:rPr>
          <w:lang w:val="en-CA" w:eastAsia="zh-CN"/>
        </w:rPr>
        <w:t xml:space="preserve">g. "Triggering </w:t>
      </w:r>
      <w:r w:rsidR="00F71D16" w:rsidRPr="00641201">
        <w:rPr>
          <w:lang w:val="en-CA" w:eastAsia="zh-CN"/>
        </w:rPr>
        <w:lastRenderedPageBreak/>
        <w:t>event".</w:t>
      </w:r>
      <w:r w:rsidR="009372DE">
        <w:rPr>
          <w:lang w:val="en-CA" w:eastAsia="zh-CN"/>
        </w:rPr>
        <w:t xml:space="preserve"> Only some of the </w:t>
      </w:r>
      <w:r w:rsidR="009372DE" w:rsidRPr="00641201">
        <w:rPr>
          <w:lang w:val="en-CA" w:eastAsia="zh-CN"/>
        </w:rPr>
        <w:t xml:space="preserve">"Measurement attribute name(s)" </w:t>
      </w:r>
      <w:r w:rsidR="009372DE">
        <w:rPr>
          <w:lang w:val="en-CA" w:eastAsia="zh-CN"/>
        </w:rPr>
        <w:t>are addressed by</w:t>
      </w:r>
      <w:r w:rsidR="009372DE" w:rsidRPr="00641201">
        <w:rPr>
          <w:lang w:val="en-CA" w:eastAsia="zh-CN"/>
        </w:rPr>
        <w:t xml:space="preserve"> &lt;meas</w:t>
      </w:r>
      <w:r w:rsidR="009372DE">
        <w:rPr>
          <w:lang w:val="en-CA" w:eastAsia="zh-CN"/>
        </w:rPr>
        <w:t xml:space="preserve"> name</w:t>
      </w:r>
      <w:r w:rsidR="009372DE" w:rsidRPr="00641201">
        <w:rPr>
          <w:lang w:val="en-CA" w:eastAsia="zh-CN"/>
        </w:rPr>
        <w:t>&gt; tag in the Annex A</w:t>
      </w:r>
      <w:r w:rsidR="009372DE">
        <w:rPr>
          <w:lang w:val="en-CA" w:eastAsia="zh-CN"/>
        </w:rPr>
        <w:t xml:space="preserve">, but not all of it. </w:t>
      </w:r>
    </w:p>
    <w:p w14:paraId="4AA5F9A5" w14:textId="27971DD0" w:rsidR="00641201" w:rsidRPr="00641201" w:rsidRDefault="000D4C5D" w:rsidP="00351CAE">
      <w:pPr>
        <w:pStyle w:val="ListParagraph"/>
        <w:numPr>
          <w:ilvl w:val="0"/>
          <w:numId w:val="36"/>
        </w:numPr>
        <w:contextualSpacing/>
        <w:rPr>
          <w:lang w:val="en-CA" w:eastAsia="zh-CN"/>
        </w:rPr>
      </w:pPr>
      <w:r>
        <w:rPr>
          <w:lang w:val="en-CA" w:eastAsia="zh-CN"/>
        </w:rPr>
        <w:t xml:space="preserve">This table does not contain any </w:t>
      </w:r>
      <w:r w:rsidR="00641201" w:rsidRPr="00641201">
        <w:rPr>
          <w:lang w:val="en-CA" w:eastAsia="zh-CN"/>
        </w:rPr>
        <w:t>Trace Record descriptions</w:t>
      </w:r>
      <w:r>
        <w:rPr>
          <w:lang w:val="en-CA" w:eastAsia="zh-CN"/>
        </w:rPr>
        <w:t>.</w:t>
      </w:r>
      <w:r w:rsidR="00991D86">
        <w:rPr>
          <w:lang w:val="en-CA" w:eastAsia="zh-CN"/>
        </w:rPr>
        <w:t xml:space="preserve"> It is also unclear </w:t>
      </w:r>
      <w:r w:rsidR="00DB3D9D">
        <w:rPr>
          <w:lang w:val="en-CA" w:eastAsia="zh-CN"/>
        </w:rPr>
        <w:t xml:space="preserve">what is the </w:t>
      </w:r>
      <w:r w:rsidR="00641201" w:rsidRPr="00641201">
        <w:rPr>
          <w:lang w:val="en-CA" w:eastAsia="zh-CN"/>
        </w:rPr>
        <w:t xml:space="preserve">Trace Record </w:t>
      </w:r>
      <w:r w:rsidR="00177098">
        <w:rPr>
          <w:lang w:val="en-CA" w:eastAsia="zh-CN"/>
        </w:rPr>
        <w:t xml:space="preserve">format in case there </w:t>
      </w:r>
      <w:r w:rsidR="00641201" w:rsidRPr="00641201">
        <w:rPr>
          <w:lang w:val="en-CA" w:eastAsia="zh-CN"/>
        </w:rPr>
        <w:t>is multiple "MDT measurement names"</w:t>
      </w:r>
      <w:r w:rsidR="00177098">
        <w:rPr>
          <w:lang w:val="en-CA" w:eastAsia="zh-CN"/>
        </w:rPr>
        <w:t>.</w:t>
      </w:r>
      <w:r w:rsidR="00641201" w:rsidRPr="00641201">
        <w:rPr>
          <w:lang w:val="en-CA" w:eastAsia="zh-CN"/>
        </w:rPr>
        <w:t xml:space="preserve"> </w:t>
      </w:r>
    </w:p>
    <w:p w14:paraId="774D17E3" w14:textId="4539BA39" w:rsidR="00641201" w:rsidRPr="00641201" w:rsidRDefault="00641201" w:rsidP="00351CAE">
      <w:pPr>
        <w:pStyle w:val="ListParagraph"/>
        <w:numPr>
          <w:ilvl w:val="0"/>
          <w:numId w:val="36"/>
        </w:numPr>
        <w:contextualSpacing/>
        <w:rPr>
          <w:lang w:val="en-CA" w:eastAsia="zh-CN"/>
        </w:rPr>
      </w:pPr>
      <w:r w:rsidRPr="00641201">
        <w:rPr>
          <w:lang w:val="en-CA" w:eastAsia="zh-CN"/>
        </w:rPr>
        <w:t xml:space="preserve">Further, "UE location" is listed </w:t>
      </w:r>
      <w:r w:rsidR="00872AF2">
        <w:rPr>
          <w:lang w:val="en-CA" w:eastAsia="zh-CN"/>
        </w:rPr>
        <w:t>in this table</w:t>
      </w:r>
      <w:r w:rsidRPr="00641201">
        <w:rPr>
          <w:lang w:val="en-CA" w:eastAsia="zh-CN"/>
        </w:rPr>
        <w:t xml:space="preserve"> as a "Measurement attribute name"</w:t>
      </w:r>
      <w:r w:rsidR="00E559E9">
        <w:rPr>
          <w:lang w:val="en-CA" w:eastAsia="zh-CN"/>
        </w:rPr>
        <w:t>.</w:t>
      </w:r>
      <w:r w:rsidRPr="00641201">
        <w:rPr>
          <w:lang w:val="en-CA" w:eastAsia="zh-CN"/>
        </w:rPr>
        <w:t xml:space="preserve"> </w:t>
      </w:r>
      <w:r w:rsidR="00E559E9">
        <w:rPr>
          <w:lang w:val="en-CA" w:eastAsia="zh-CN"/>
        </w:rPr>
        <w:t>B</w:t>
      </w:r>
      <w:r w:rsidRPr="00641201">
        <w:rPr>
          <w:lang w:val="en-CA" w:eastAsia="zh-CN"/>
        </w:rPr>
        <w:t xml:space="preserve">ut </w:t>
      </w:r>
      <w:r w:rsidR="00E559E9">
        <w:rPr>
          <w:lang w:val="en-CA" w:eastAsia="zh-CN"/>
        </w:rPr>
        <w:t xml:space="preserve">it </w:t>
      </w:r>
      <w:r w:rsidRPr="00641201">
        <w:rPr>
          <w:lang w:val="en-CA" w:eastAsia="zh-CN"/>
        </w:rPr>
        <w:t xml:space="preserve">is also </w:t>
      </w:r>
      <w:r w:rsidR="00E559E9">
        <w:rPr>
          <w:lang w:val="en-CA" w:eastAsia="zh-CN"/>
        </w:rPr>
        <w:t xml:space="preserve">specified </w:t>
      </w:r>
      <w:r w:rsidRPr="00641201">
        <w:rPr>
          <w:lang w:val="en-CA" w:eastAsia="zh-CN"/>
        </w:rPr>
        <w:t xml:space="preserve">in </w:t>
      </w:r>
      <w:r w:rsidR="00E559E9">
        <w:rPr>
          <w:lang w:val="en-CA" w:eastAsia="zh-CN"/>
        </w:rPr>
        <w:t xml:space="preserve">section </w:t>
      </w:r>
      <w:r w:rsidRPr="00641201">
        <w:rPr>
          <w:lang w:val="en-CA" w:eastAsia="zh-CN"/>
        </w:rPr>
        <w:t>4.34.2</w:t>
      </w:r>
      <w:r w:rsidR="00F509C3">
        <w:rPr>
          <w:lang w:val="en-CA" w:eastAsia="zh-CN"/>
        </w:rPr>
        <w:t xml:space="preserve"> as </w:t>
      </w:r>
      <w:r w:rsidRPr="00641201">
        <w:rPr>
          <w:lang w:val="en-CA" w:eastAsia="zh-CN"/>
        </w:rPr>
        <w:t>a</w:t>
      </w:r>
      <w:r w:rsidR="00351CAE">
        <w:rPr>
          <w:lang w:val="en-CA" w:eastAsia="zh-CN"/>
        </w:rPr>
        <w:t>n</w:t>
      </w:r>
      <w:r w:rsidRPr="00641201">
        <w:rPr>
          <w:lang w:val="en-CA" w:eastAsia="zh-CN"/>
        </w:rPr>
        <w:t xml:space="preserve"> "MDT measurement name"</w:t>
      </w:r>
      <w:r w:rsidR="00F509C3">
        <w:rPr>
          <w:lang w:val="en-CA" w:eastAsia="zh-CN"/>
        </w:rPr>
        <w:t>. How does it work</w:t>
      </w:r>
      <w:r w:rsidRPr="00641201">
        <w:rPr>
          <w:lang w:val="en-CA" w:eastAsia="zh-CN"/>
        </w:rPr>
        <w:t>?</w:t>
      </w:r>
    </w:p>
    <w:p w14:paraId="6140C910" w14:textId="77777777" w:rsidR="00CA61BC" w:rsidRDefault="00CA61BC" w:rsidP="0086248D">
      <w:pPr>
        <w:pStyle w:val="ListParagraph"/>
        <w:ind w:left="1080"/>
        <w:contextualSpacing/>
        <w:rPr>
          <w:lang w:eastAsia="zh-CN"/>
        </w:rPr>
      </w:pPr>
    </w:p>
    <w:p w14:paraId="0DFD8315" w14:textId="78013450" w:rsidR="0086248D" w:rsidRDefault="0086248D" w:rsidP="0086248D">
      <w:pPr>
        <w:pStyle w:val="ListParagraph"/>
        <w:ind w:left="1080"/>
        <w:contextualSpacing/>
        <w:rPr>
          <w:lang w:eastAsia="zh-CN"/>
        </w:rPr>
      </w:pPr>
      <w:r>
        <w:rPr>
          <w:lang w:eastAsia="zh-CN"/>
        </w:rPr>
        <w:t xml:space="preserve">Problem statement: all the above </w:t>
      </w:r>
      <w:r w:rsidR="001E354D">
        <w:rPr>
          <w:lang w:eastAsia="zh-CN"/>
        </w:rPr>
        <w:t xml:space="preserve">observations may lead to different interpretations at implementation. </w:t>
      </w:r>
    </w:p>
    <w:p w14:paraId="5AF90494" w14:textId="77777777" w:rsidR="00CA61BC" w:rsidRPr="001D34FD" w:rsidRDefault="00CA61BC" w:rsidP="0086248D">
      <w:pPr>
        <w:pStyle w:val="ListParagraph"/>
        <w:ind w:left="1080"/>
        <w:contextualSpacing/>
        <w:rPr>
          <w:lang w:eastAsia="zh-CN"/>
        </w:rPr>
      </w:pPr>
    </w:p>
    <w:p w14:paraId="3C4DE6DC" w14:textId="72FB8760" w:rsidR="001D0E67" w:rsidRPr="001D0E67" w:rsidRDefault="002E77EA" w:rsidP="0068239F">
      <w:pPr>
        <w:pStyle w:val="ListParagraph"/>
        <w:numPr>
          <w:ilvl w:val="0"/>
          <w:numId w:val="29"/>
        </w:numPr>
        <w:contextualSpacing/>
        <w:rPr>
          <w:lang w:eastAsia="zh-CN"/>
        </w:rPr>
      </w:pPr>
      <w:r>
        <w:rPr>
          <w:lang w:eastAsia="zh-CN"/>
        </w:rPr>
        <w:t xml:space="preserve">MDT </w:t>
      </w:r>
      <w:r w:rsidRPr="003D6375">
        <w:rPr>
          <w:lang w:val="en-US" w:eastAsia="zh-CN"/>
        </w:rPr>
        <w:t xml:space="preserve">meas name </w:t>
      </w:r>
      <w:r>
        <w:rPr>
          <w:lang w:val="en-US" w:eastAsia="zh-CN"/>
        </w:rPr>
        <w:t xml:space="preserve">and </w:t>
      </w:r>
      <w:r w:rsidR="00EE0459">
        <w:rPr>
          <w:lang w:val="en-US" w:eastAsia="zh-CN"/>
        </w:rPr>
        <w:t xml:space="preserve">value in </w:t>
      </w:r>
      <w:r w:rsidR="001F3D4B">
        <w:rPr>
          <w:lang w:eastAsia="zh-CN"/>
        </w:rPr>
        <w:t>Tr</w:t>
      </w:r>
      <w:r w:rsidR="00A811B8">
        <w:rPr>
          <w:lang w:eastAsia="zh-CN"/>
        </w:rPr>
        <w:t xml:space="preserve">ace Record </w:t>
      </w:r>
      <w:r w:rsidR="00EE0459">
        <w:rPr>
          <w:lang w:eastAsia="zh-CN"/>
        </w:rPr>
        <w:t xml:space="preserve">File </w:t>
      </w:r>
      <w:r w:rsidR="001D4E12">
        <w:rPr>
          <w:lang w:eastAsia="zh-CN"/>
        </w:rPr>
        <w:t>Format</w:t>
      </w:r>
    </w:p>
    <w:p w14:paraId="240C6573" w14:textId="524CA034" w:rsidR="0048222E" w:rsidRPr="0098096B" w:rsidRDefault="0048222E">
      <w:pPr>
        <w:pStyle w:val="ListParagraph"/>
        <w:numPr>
          <w:ilvl w:val="1"/>
          <w:numId w:val="29"/>
        </w:numPr>
        <w:contextualSpacing/>
        <w:rPr>
          <w:lang w:eastAsia="zh-CN"/>
        </w:rPr>
      </w:pPr>
      <w:r w:rsidRPr="00CA055D">
        <w:rPr>
          <w:rFonts w:ascii="Courier New" w:hAnsi="Courier New" w:cs="Courier New"/>
          <w:sz w:val="16"/>
          <w:szCs w:val="16"/>
          <w:lang w:eastAsia="zh-CN"/>
        </w:rPr>
        <w:t>m</w:t>
      </w:r>
      <w:r w:rsidR="002175C4" w:rsidRPr="00CA055D">
        <w:rPr>
          <w:rFonts w:ascii="Courier New" w:hAnsi="Courier New" w:cs="Courier New"/>
          <w:sz w:val="16"/>
          <w:szCs w:val="16"/>
          <w:lang w:eastAsia="zh-CN"/>
        </w:rPr>
        <w:t>eas</w:t>
      </w:r>
      <w:r w:rsidRPr="00CA055D">
        <w:rPr>
          <w:lang w:val="en-US" w:eastAsia="zh-CN"/>
        </w:rPr>
        <w:t xml:space="preserve"> </w:t>
      </w:r>
      <w:r w:rsidR="001C3B30" w:rsidRPr="00CA055D">
        <w:rPr>
          <w:lang w:val="en-US" w:eastAsia="zh-CN"/>
        </w:rPr>
        <w:t xml:space="preserve">attribute </w:t>
      </w:r>
      <w:r w:rsidRPr="00CA055D">
        <w:rPr>
          <w:lang w:val="en-US" w:eastAsia="zh-CN"/>
        </w:rPr>
        <w:t xml:space="preserve">contains the information associated to a UE measurement in MDT task. </w:t>
      </w:r>
      <w:r w:rsidR="00CA055D" w:rsidRPr="00CA055D">
        <w:rPr>
          <w:lang w:val="en-US" w:eastAsia="zh-CN"/>
        </w:rPr>
        <w:t xml:space="preserve">It includes: </w:t>
      </w:r>
      <w:r w:rsidR="00DB23E5" w:rsidRPr="00CA055D">
        <w:rPr>
          <w:rFonts w:ascii="Courier New" w:hAnsi="Courier New" w:cs="Courier New"/>
          <w:sz w:val="16"/>
          <w:szCs w:val="16"/>
          <w:lang w:eastAsia="zh-CN"/>
        </w:rPr>
        <w:t>meas</w:t>
      </w:r>
      <w:r w:rsidR="00DB23E5" w:rsidRPr="00CA055D">
        <w:rPr>
          <w:lang w:val="en-US" w:eastAsia="zh-CN"/>
        </w:rPr>
        <w:t xml:space="preserve"> </w:t>
      </w:r>
      <w:r w:rsidR="00CA055D" w:rsidRPr="00CA055D">
        <w:rPr>
          <w:lang w:val="en-US" w:eastAsia="zh-CN"/>
        </w:rPr>
        <w:t>name and the measurement value (element's content)</w:t>
      </w:r>
      <w:r w:rsidR="0098096B">
        <w:rPr>
          <w:lang w:val="en-US" w:eastAsia="zh-CN"/>
        </w:rPr>
        <w:t>.</w:t>
      </w:r>
    </w:p>
    <w:p w14:paraId="6F10F3BB" w14:textId="160FE028" w:rsidR="00380570" w:rsidRPr="00897094" w:rsidRDefault="00DB23E5">
      <w:pPr>
        <w:pStyle w:val="ListParagraph"/>
        <w:numPr>
          <w:ilvl w:val="1"/>
          <w:numId w:val="29"/>
        </w:numPr>
        <w:contextualSpacing/>
        <w:rPr>
          <w:lang w:eastAsia="zh-CN"/>
        </w:rPr>
      </w:pPr>
      <w:r w:rsidRPr="00CA055D">
        <w:rPr>
          <w:rFonts w:ascii="Courier New" w:hAnsi="Courier New" w:cs="Courier New"/>
          <w:sz w:val="16"/>
          <w:szCs w:val="16"/>
          <w:lang w:eastAsia="zh-CN"/>
        </w:rPr>
        <w:t>meas</w:t>
      </w:r>
      <w:r w:rsidRPr="00CA055D">
        <w:rPr>
          <w:lang w:val="en-US" w:eastAsia="zh-CN"/>
        </w:rPr>
        <w:t xml:space="preserve"> </w:t>
      </w:r>
      <w:r w:rsidR="0098096B" w:rsidRPr="003D6375">
        <w:rPr>
          <w:lang w:val="en-US" w:eastAsia="zh-CN"/>
        </w:rPr>
        <w:t xml:space="preserve">name </w:t>
      </w:r>
      <w:r w:rsidR="004A26E2" w:rsidRPr="003D6375">
        <w:rPr>
          <w:lang w:val="en-US" w:eastAsia="zh-CN"/>
        </w:rPr>
        <w:t>provides the IE name. However, it is unclear</w:t>
      </w:r>
      <w:r w:rsidR="00CC2958" w:rsidRPr="003D6375">
        <w:rPr>
          <w:lang w:val="en-US" w:eastAsia="zh-CN"/>
        </w:rPr>
        <w:t xml:space="preserve"> which one is the IE name in </w:t>
      </w:r>
      <w:r w:rsidR="00BF363E" w:rsidRPr="003D6375">
        <w:rPr>
          <w:lang w:val="en-US" w:eastAsia="zh-CN"/>
        </w:rPr>
        <w:t>corresponding table.</w:t>
      </w:r>
      <w:r w:rsidR="003D6375">
        <w:rPr>
          <w:lang w:val="en-US" w:eastAsia="zh-CN"/>
        </w:rPr>
        <w:t xml:space="preserve"> </w:t>
      </w:r>
      <w:r w:rsidR="00380570" w:rsidRPr="003D6375">
        <w:rPr>
          <w:lang w:val="en-US" w:eastAsia="zh-CN"/>
        </w:rPr>
        <w:t>It is also unclear what is the measurement value.</w:t>
      </w:r>
    </w:p>
    <w:p w14:paraId="47D5DA45" w14:textId="50E9FEA1" w:rsidR="00897094" w:rsidRPr="0048222E" w:rsidRDefault="00897094">
      <w:pPr>
        <w:pStyle w:val="ListParagraph"/>
        <w:numPr>
          <w:ilvl w:val="1"/>
          <w:numId w:val="29"/>
        </w:numPr>
        <w:contextualSpacing/>
        <w:rPr>
          <w:lang w:eastAsia="zh-CN"/>
        </w:rPr>
      </w:pPr>
      <w:r w:rsidRPr="007D3094">
        <w:rPr>
          <w:lang w:val="en-CA" w:eastAsia="zh-CN"/>
        </w:rPr>
        <w:t>In general, h</w:t>
      </w:r>
      <w:r w:rsidRPr="00641201">
        <w:rPr>
          <w:lang w:val="en-CA" w:eastAsia="zh-CN"/>
        </w:rPr>
        <w:t xml:space="preserve">ow </w:t>
      </w:r>
      <w:r w:rsidRPr="007D3094">
        <w:rPr>
          <w:lang w:val="en-CA" w:eastAsia="zh-CN"/>
        </w:rPr>
        <w:t>th</w:t>
      </w:r>
      <w:r w:rsidR="00371BF9" w:rsidRPr="007D3094">
        <w:rPr>
          <w:lang w:val="en-CA" w:eastAsia="zh-CN"/>
        </w:rPr>
        <w:t>e</w:t>
      </w:r>
      <w:r w:rsidRPr="007D3094">
        <w:rPr>
          <w:lang w:val="en-CA" w:eastAsia="zh-CN"/>
        </w:rPr>
        <w:t xml:space="preserve"> table</w:t>
      </w:r>
      <w:r w:rsidR="00371BF9" w:rsidRPr="007D3094">
        <w:rPr>
          <w:lang w:val="en-CA" w:eastAsia="zh-CN"/>
        </w:rPr>
        <w:t xml:space="preserve"> specified in section 4.34.1</w:t>
      </w:r>
      <w:r w:rsidRPr="007D3094">
        <w:rPr>
          <w:lang w:val="en-CA" w:eastAsia="zh-CN"/>
        </w:rPr>
        <w:t xml:space="preserve"> is</w:t>
      </w:r>
      <w:r w:rsidRPr="00641201">
        <w:rPr>
          <w:lang w:val="en-CA" w:eastAsia="zh-CN"/>
        </w:rPr>
        <w:t xml:space="preserve"> represented </w:t>
      </w:r>
      <w:r w:rsidR="00371BF9" w:rsidRPr="007D3094">
        <w:rPr>
          <w:lang w:val="en-CA" w:eastAsia="zh-CN"/>
        </w:rPr>
        <w:t xml:space="preserve">by the </w:t>
      </w:r>
      <w:r w:rsidR="00371BF9" w:rsidRPr="007D3094">
        <w:rPr>
          <w:rFonts w:ascii="Courier New" w:hAnsi="Courier New" w:cs="Courier New"/>
          <w:sz w:val="16"/>
          <w:szCs w:val="16"/>
          <w:lang w:eastAsia="zh-CN"/>
        </w:rPr>
        <w:t>meas</w:t>
      </w:r>
      <w:r w:rsidR="00371BF9" w:rsidRPr="007D3094">
        <w:rPr>
          <w:lang w:val="en-US" w:eastAsia="zh-CN"/>
        </w:rPr>
        <w:t xml:space="preserve"> attribute </w:t>
      </w:r>
      <w:r w:rsidRPr="007D3094">
        <w:rPr>
          <w:lang w:val="en-CA" w:eastAsia="zh-CN"/>
        </w:rPr>
        <w:t xml:space="preserve">in the xml format </w:t>
      </w:r>
      <w:r w:rsidRPr="00641201">
        <w:rPr>
          <w:lang w:val="en-CA" w:eastAsia="zh-CN"/>
        </w:rPr>
        <w:t xml:space="preserve">isn't </w:t>
      </w:r>
      <w:r w:rsidRPr="007D3094">
        <w:rPr>
          <w:lang w:val="en-CA" w:eastAsia="zh-CN"/>
        </w:rPr>
        <w:t xml:space="preserve">clearly specified. Shall the </w:t>
      </w:r>
      <w:r w:rsidRPr="00641201">
        <w:rPr>
          <w:lang w:val="en-CA" w:eastAsia="zh-CN"/>
        </w:rPr>
        <w:t>&lt;meas&gt; tags</w:t>
      </w:r>
      <w:r w:rsidRPr="007D3094">
        <w:rPr>
          <w:lang w:val="en-CA" w:eastAsia="zh-CN"/>
        </w:rPr>
        <w:t xml:space="preserve"> to be repeated for </w:t>
      </w:r>
      <w:r w:rsidRPr="00641201">
        <w:rPr>
          <w:lang w:val="en-CA" w:eastAsia="zh-CN"/>
        </w:rPr>
        <w:t>each "Measurement attribute name"</w:t>
      </w:r>
      <w:r w:rsidRPr="007D3094">
        <w:rPr>
          <w:lang w:val="en-CA" w:eastAsia="zh-CN"/>
        </w:rPr>
        <w:t xml:space="preserve"> in this table?</w:t>
      </w:r>
    </w:p>
    <w:p w14:paraId="28CEEC58" w14:textId="77777777" w:rsidR="0028797B" w:rsidRDefault="0028797B" w:rsidP="00AD62AB">
      <w:pPr>
        <w:pStyle w:val="ListParagraph"/>
        <w:ind w:left="872" w:firstLine="208"/>
        <w:contextualSpacing/>
        <w:rPr>
          <w:lang w:eastAsia="zh-CN"/>
        </w:rPr>
      </w:pPr>
    </w:p>
    <w:p w14:paraId="1793B61E" w14:textId="73C2B9FE" w:rsidR="002175C4" w:rsidRPr="007513E0" w:rsidRDefault="00AD62AB" w:rsidP="007513E0">
      <w:pPr>
        <w:pStyle w:val="ListParagraph"/>
        <w:ind w:left="872" w:firstLine="208"/>
        <w:contextualSpacing/>
        <w:rPr>
          <w:rStyle w:val="IntenseEmphasis"/>
          <w:i w:val="0"/>
          <w:iCs w:val="0"/>
          <w:color w:val="auto"/>
          <w:lang w:eastAsia="zh-CN"/>
        </w:rPr>
      </w:pPr>
      <w:r>
        <w:rPr>
          <w:lang w:eastAsia="zh-CN"/>
        </w:rPr>
        <w:t xml:space="preserve">Problem statement: </w:t>
      </w:r>
      <w:r w:rsidR="005E7934">
        <w:rPr>
          <w:lang w:eastAsia="zh-CN"/>
        </w:rPr>
        <w:t>all the above observations may lead to different interpretations at implementation.</w:t>
      </w:r>
    </w:p>
    <w:p w14:paraId="306E8D1E" w14:textId="77777777" w:rsidR="0028797B" w:rsidRPr="002910C5" w:rsidRDefault="0028797B" w:rsidP="002910C5">
      <w:pPr>
        <w:pStyle w:val="ListParagraph"/>
        <w:ind w:left="1364" w:firstLine="56"/>
        <w:contextualSpacing/>
        <w:rPr>
          <w:rStyle w:val="IntenseEmphasis"/>
        </w:rPr>
      </w:pPr>
    </w:p>
    <w:p w14:paraId="6287478E" w14:textId="5392CA50" w:rsidR="00A13B77" w:rsidRPr="00E17BAB" w:rsidRDefault="00A13B77" w:rsidP="0068239F">
      <w:pPr>
        <w:pStyle w:val="ListParagraph"/>
        <w:numPr>
          <w:ilvl w:val="0"/>
          <w:numId w:val="29"/>
        </w:numPr>
        <w:contextualSpacing/>
        <w:rPr>
          <w:lang w:eastAsia="zh-CN"/>
        </w:rPr>
      </w:pPr>
      <w:r w:rsidRPr="00E17BAB">
        <w:rPr>
          <w:lang w:val="en-US" w:eastAsia="zh-CN"/>
        </w:rPr>
        <w:t>Timestamp</w:t>
      </w:r>
      <w:r w:rsidR="004676F7">
        <w:rPr>
          <w:lang w:val="en-US" w:eastAsia="zh-CN"/>
        </w:rPr>
        <w:t xml:space="preserve"> in </w:t>
      </w:r>
      <w:r w:rsidR="00210D91">
        <w:t>Trace Report File Format</w:t>
      </w:r>
    </w:p>
    <w:p w14:paraId="24A85C77" w14:textId="627E2C97" w:rsidR="00824E6F" w:rsidRDefault="00F80C14" w:rsidP="001D77E1">
      <w:pPr>
        <w:pStyle w:val="ListParagraph"/>
        <w:numPr>
          <w:ilvl w:val="1"/>
          <w:numId w:val="29"/>
        </w:numPr>
        <w:contextualSpacing/>
        <w:rPr>
          <w:lang w:eastAsia="zh-CN"/>
        </w:rPr>
      </w:pPr>
      <w:r>
        <w:rPr>
          <w:lang w:eastAsia="zh-CN"/>
        </w:rPr>
        <w:t xml:space="preserve">timeStamp is </w:t>
      </w:r>
      <w:r w:rsidR="00561AE3">
        <w:rPr>
          <w:lang w:eastAsia="zh-CN"/>
        </w:rPr>
        <w:t>mandatory field in Trace Record header</w:t>
      </w:r>
      <w:r w:rsidR="00213A8C">
        <w:rPr>
          <w:lang w:eastAsia="zh-CN"/>
        </w:rPr>
        <w:t xml:space="preserve"> for streaming</w:t>
      </w:r>
      <w:r w:rsidR="00561AE3">
        <w:rPr>
          <w:lang w:eastAsia="zh-CN"/>
        </w:rPr>
        <w:t>.</w:t>
      </w:r>
      <w:r w:rsidR="00750D05">
        <w:rPr>
          <w:lang w:eastAsia="zh-CN"/>
        </w:rPr>
        <w:t xml:space="preserve"> It is </w:t>
      </w:r>
      <w:r w:rsidR="00D8542A">
        <w:rPr>
          <w:lang w:eastAsia="zh-CN"/>
        </w:rPr>
        <w:t xml:space="preserve">the </w:t>
      </w:r>
      <w:r w:rsidR="00750D05">
        <w:rPr>
          <w:lang w:eastAsia="zh-CN"/>
        </w:rPr>
        <w:t xml:space="preserve">time </w:t>
      </w:r>
      <w:r w:rsidR="00750D05">
        <w:t xml:space="preserve">when </w:t>
      </w:r>
      <w:r w:rsidR="00A012BB">
        <w:t>each</w:t>
      </w:r>
      <w:r w:rsidR="00750D05">
        <w:t xml:space="preserve"> streaming trace record is produced internally in the </w:t>
      </w:r>
      <w:r w:rsidR="00D6736D">
        <w:t>p</w:t>
      </w:r>
      <w:r w:rsidR="00750D05">
        <w:t>roducer</w:t>
      </w:r>
      <w:r w:rsidR="00833814">
        <w:t>.</w:t>
      </w:r>
    </w:p>
    <w:p w14:paraId="1DEE5925" w14:textId="384B90DD" w:rsidR="007D5DB5" w:rsidRDefault="00833814" w:rsidP="001D77E1">
      <w:pPr>
        <w:pStyle w:val="ListParagraph"/>
        <w:numPr>
          <w:ilvl w:val="1"/>
          <w:numId w:val="29"/>
        </w:numPr>
        <w:contextualSpacing/>
        <w:rPr>
          <w:lang w:eastAsia="zh-CN"/>
        </w:rPr>
      </w:pPr>
      <w:r>
        <w:t xml:space="preserve">In </w:t>
      </w:r>
      <w:r w:rsidR="00C41A82">
        <w:rPr>
          <w:rFonts w:ascii="Courier New" w:hAnsi="Courier New" w:cs="Courier New"/>
          <w:sz w:val="16"/>
          <w:szCs w:val="16"/>
        </w:rPr>
        <w:t>traceCollecFile</w:t>
      </w:r>
      <w:r>
        <w:t xml:space="preserve">, there </w:t>
      </w:r>
      <w:r w:rsidR="007D5DB5">
        <w:t>is a</w:t>
      </w:r>
      <w:r w:rsidR="00B21C29">
        <w:t xml:space="preserve"> </w:t>
      </w:r>
      <w:r w:rsidR="00B21C29">
        <w:rPr>
          <w:rFonts w:ascii="Courier New" w:hAnsi="Courier New" w:cs="Courier New"/>
          <w:sz w:val="16"/>
          <w:szCs w:val="16"/>
        </w:rPr>
        <w:t>traceCollec</w:t>
      </w:r>
      <w:r w:rsidR="00B21C29">
        <w:rPr>
          <w:rFonts w:cs="Arial"/>
          <w:sz w:val="16"/>
          <w:szCs w:val="16"/>
        </w:rPr>
        <w:t xml:space="preserve"> </w:t>
      </w:r>
      <w:r w:rsidR="00B21C29">
        <w:rPr>
          <w:rFonts w:ascii="Courier New" w:hAnsi="Courier New" w:cs="Courier New"/>
          <w:sz w:val="16"/>
          <w:szCs w:val="16"/>
        </w:rPr>
        <w:t>beginTime</w:t>
      </w:r>
      <w:r w:rsidR="00B21C29">
        <w:t xml:space="preserve"> </w:t>
      </w:r>
      <w:r w:rsidR="00C41A82">
        <w:t xml:space="preserve">specified </w:t>
      </w:r>
      <w:r w:rsidR="004F0A5D" w:rsidRPr="00497964">
        <w:t>for the start of the first trace data that is stored in this file</w:t>
      </w:r>
      <w:r w:rsidR="00FA6F0E">
        <w:t>. Then it</w:t>
      </w:r>
      <w:r w:rsidR="007D5DB5">
        <w:t xml:space="preserve"> follow</w:t>
      </w:r>
      <w:r w:rsidR="00FA6F0E">
        <w:t>s</w:t>
      </w:r>
      <w:r w:rsidR="007D5DB5">
        <w:t xml:space="preserve"> by a </w:t>
      </w:r>
      <w:r w:rsidR="00AE72EA">
        <w:rPr>
          <w:rFonts w:ascii="Courier New" w:hAnsi="Courier New" w:cs="Courier New"/>
          <w:sz w:val="16"/>
          <w:szCs w:val="16"/>
        </w:rPr>
        <w:t>msg</w:t>
      </w:r>
      <w:r w:rsidR="00AE72EA">
        <w:rPr>
          <w:rFonts w:cs="Arial"/>
          <w:sz w:val="16"/>
          <w:szCs w:val="16"/>
        </w:rPr>
        <w:t xml:space="preserve"> </w:t>
      </w:r>
      <w:r w:rsidR="00AE72EA">
        <w:rPr>
          <w:rFonts w:ascii="Courier New" w:hAnsi="Courier New" w:cs="Courier New"/>
          <w:sz w:val="16"/>
          <w:szCs w:val="16"/>
        </w:rPr>
        <w:t>changeTime</w:t>
      </w:r>
      <w:r w:rsidR="00AE72EA">
        <w:t xml:space="preserve"> </w:t>
      </w:r>
      <w:r w:rsidR="00D74F5B">
        <w:t xml:space="preserve">or </w:t>
      </w:r>
      <w:r w:rsidR="00D74F5B">
        <w:rPr>
          <w:rFonts w:ascii="Courier New" w:hAnsi="Courier New" w:cs="Courier New"/>
          <w:sz w:val="16"/>
          <w:szCs w:val="16"/>
        </w:rPr>
        <w:t>meas changeTime</w:t>
      </w:r>
      <w:r w:rsidR="00D74F5B" w:rsidRPr="00826DDC">
        <w:t xml:space="preserve"> </w:t>
      </w:r>
      <w:r w:rsidR="00C860E8">
        <w:t>which is the</w:t>
      </w:r>
      <w:r w:rsidR="00AE72EA" w:rsidRPr="00826DDC">
        <w:t xml:space="preserve"> </w:t>
      </w:r>
      <w:r w:rsidR="00124550" w:rsidRPr="00826DDC">
        <w:t>time difference with</w:t>
      </w:r>
      <w:r w:rsidR="00124550">
        <w:rPr>
          <w:rFonts w:cs="Arial"/>
          <w:sz w:val="16"/>
          <w:szCs w:val="16"/>
        </w:rPr>
        <w:t xml:space="preserve"> "</w:t>
      </w:r>
      <w:r w:rsidR="00124550">
        <w:rPr>
          <w:rFonts w:ascii="Courier New" w:hAnsi="Courier New" w:cs="Courier New"/>
          <w:sz w:val="16"/>
          <w:szCs w:val="16"/>
        </w:rPr>
        <w:t>traceCollec</w:t>
      </w:r>
      <w:r w:rsidR="00124550">
        <w:rPr>
          <w:rFonts w:cs="Arial"/>
          <w:sz w:val="16"/>
          <w:szCs w:val="16"/>
        </w:rPr>
        <w:t xml:space="preserve"> </w:t>
      </w:r>
      <w:r w:rsidR="00124550">
        <w:rPr>
          <w:rFonts w:ascii="Courier New" w:hAnsi="Courier New" w:cs="Courier New"/>
          <w:sz w:val="16"/>
          <w:szCs w:val="16"/>
        </w:rPr>
        <w:t>beginTime</w:t>
      </w:r>
      <w:r w:rsidR="00124550">
        <w:rPr>
          <w:rFonts w:cs="Arial"/>
          <w:sz w:val="16"/>
          <w:szCs w:val="16"/>
        </w:rPr>
        <w:t>"</w:t>
      </w:r>
      <w:r w:rsidR="00124550">
        <w:rPr>
          <w:sz w:val="16"/>
          <w:szCs w:val="16"/>
        </w:rPr>
        <w:t>.</w:t>
      </w:r>
    </w:p>
    <w:p w14:paraId="15B2E1B2" w14:textId="2C7965CF" w:rsidR="00E708C0" w:rsidRDefault="00E708C0" w:rsidP="001D77E1">
      <w:pPr>
        <w:pStyle w:val="ListParagraph"/>
        <w:numPr>
          <w:ilvl w:val="1"/>
          <w:numId w:val="29"/>
        </w:numPr>
        <w:contextualSpacing/>
        <w:rPr>
          <w:lang w:eastAsia="zh-CN"/>
        </w:rPr>
      </w:pPr>
      <w:r>
        <w:rPr>
          <w:lang w:eastAsia="zh-CN"/>
        </w:rPr>
        <w:t>This change</w:t>
      </w:r>
      <w:r w:rsidR="00A179C7">
        <w:rPr>
          <w:lang w:eastAsia="zh-CN"/>
        </w:rPr>
        <w:t xml:space="preserve">Time </w:t>
      </w:r>
      <w:r w:rsidR="002E77EA">
        <w:rPr>
          <w:lang w:eastAsia="zh-CN"/>
        </w:rPr>
        <w:t>must</w:t>
      </w:r>
      <w:r w:rsidR="00A179C7">
        <w:rPr>
          <w:lang w:eastAsia="zh-CN"/>
        </w:rPr>
        <w:t xml:space="preserve"> be repeated every </w:t>
      </w:r>
      <w:r w:rsidR="00A06BF6">
        <w:rPr>
          <w:lang w:eastAsia="zh-CN"/>
        </w:rPr>
        <w:t xml:space="preserve">IE </w:t>
      </w:r>
      <w:r w:rsidR="00A179C7">
        <w:rPr>
          <w:lang w:eastAsia="zh-CN"/>
        </w:rPr>
        <w:t xml:space="preserve">entry. It does not allow to provide one timestamp for a </w:t>
      </w:r>
      <w:r w:rsidR="00A06BF6">
        <w:rPr>
          <w:lang w:eastAsia="zh-CN"/>
        </w:rPr>
        <w:t>trace record</w:t>
      </w:r>
      <w:r w:rsidR="00300C6C">
        <w:rPr>
          <w:lang w:eastAsia="zh-CN"/>
        </w:rPr>
        <w:t xml:space="preserve">, which </w:t>
      </w:r>
      <w:r w:rsidR="00300C6C">
        <w:t>is not aligned with stream format.</w:t>
      </w:r>
    </w:p>
    <w:p w14:paraId="0E19A903" w14:textId="10FDB7C4" w:rsidR="001D77E1" w:rsidRDefault="00A179C7" w:rsidP="001D77E1">
      <w:pPr>
        <w:pStyle w:val="ListParagraph"/>
        <w:numPr>
          <w:ilvl w:val="1"/>
          <w:numId w:val="29"/>
        </w:numPr>
        <w:contextualSpacing/>
        <w:rPr>
          <w:lang w:eastAsia="zh-CN"/>
        </w:rPr>
      </w:pPr>
      <w:r>
        <w:t>Using changeTime</w:t>
      </w:r>
      <w:r w:rsidR="00657551">
        <w:t xml:space="preserve"> </w:t>
      </w:r>
      <w:r w:rsidR="00657551" w:rsidRPr="00657551">
        <w:t>might save</w:t>
      </w:r>
      <w:r w:rsidR="001D1A8D">
        <w:t xml:space="preserve"> a little bit of the</w:t>
      </w:r>
      <w:r w:rsidR="00657551" w:rsidRPr="00657551">
        <w:t xml:space="preserve"> file size</w:t>
      </w:r>
      <w:r w:rsidR="004A6DFD">
        <w:t>. However</w:t>
      </w:r>
      <w:r w:rsidR="0033467C">
        <w:t xml:space="preserve">, </w:t>
      </w:r>
      <w:r w:rsidR="004A6DFD">
        <w:t>it</w:t>
      </w:r>
      <w:r w:rsidR="00657551" w:rsidRPr="00657551">
        <w:t xml:space="preserve"> requires </w:t>
      </w:r>
      <w:r w:rsidR="00126C89">
        <w:t xml:space="preserve">additional </w:t>
      </w:r>
      <w:r w:rsidR="00657551" w:rsidRPr="00657551">
        <w:t xml:space="preserve">calculating </w:t>
      </w:r>
      <w:r w:rsidR="00C31F97">
        <w:t>on the</w:t>
      </w:r>
      <w:r w:rsidR="00657551" w:rsidRPr="00657551">
        <w:t xml:space="preserve"> delta</w:t>
      </w:r>
      <w:r w:rsidR="00C31F97">
        <w:t xml:space="preserve"> time</w:t>
      </w:r>
      <w:r w:rsidR="00657551" w:rsidRPr="00657551">
        <w:t xml:space="preserve"> per </w:t>
      </w:r>
      <w:r w:rsidR="00CB684E">
        <w:t xml:space="preserve">IE </w:t>
      </w:r>
      <w:r w:rsidR="00657551" w:rsidRPr="00657551">
        <w:t>entry in the file</w:t>
      </w:r>
      <w:r w:rsidR="00DA6825">
        <w:t xml:space="preserve"> which could be too much</w:t>
      </w:r>
      <w:r w:rsidR="00657551" w:rsidRPr="00657551">
        <w:t>.</w:t>
      </w:r>
      <w:r w:rsidR="0020387C">
        <w:t xml:space="preserve"> </w:t>
      </w:r>
      <w:r w:rsidR="00CB684E">
        <w:t>It is very b</w:t>
      </w:r>
      <w:r w:rsidR="0020387C">
        <w:t>ad performance by using the changeTime.</w:t>
      </w:r>
    </w:p>
    <w:p w14:paraId="1E3808E4" w14:textId="77777777" w:rsidR="0028797B" w:rsidRDefault="0028797B" w:rsidP="0028797B">
      <w:pPr>
        <w:pStyle w:val="ListParagraph"/>
        <w:ind w:left="1440"/>
        <w:contextualSpacing/>
        <w:rPr>
          <w:lang w:eastAsia="zh-CN"/>
        </w:rPr>
      </w:pPr>
    </w:p>
    <w:p w14:paraId="01604693" w14:textId="1537D687" w:rsidR="00C31F97" w:rsidRDefault="00C31F97" w:rsidP="00C31F97">
      <w:pPr>
        <w:pStyle w:val="ListParagraph"/>
        <w:ind w:left="1080"/>
        <w:contextualSpacing/>
        <w:rPr>
          <w:lang w:eastAsia="zh-CN"/>
        </w:rPr>
      </w:pPr>
      <w:r>
        <w:rPr>
          <w:lang w:eastAsia="zh-CN"/>
        </w:rPr>
        <w:t xml:space="preserve">Problem statement: </w:t>
      </w:r>
      <w:r w:rsidR="00BC63CE">
        <w:rPr>
          <w:lang w:eastAsia="zh-CN"/>
        </w:rPr>
        <w:t>with performance into the consideration, i</w:t>
      </w:r>
      <w:r w:rsidR="006C2028">
        <w:rPr>
          <w:lang w:eastAsia="zh-CN"/>
        </w:rPr>
        <w:t xml:space="preserve">t </w:t>
      </w:r>
      <w:r w:rsidR="00BC63CE">
        <w:rPr>
          <w:lang w:eastAsia="zh-CN"/>
        </w:rPr>
        <w:t>shall</w:t>
      </w:r>
      <w:r w:rsidR="006C2028">
        <w:rPr>
          <w:lang w:eastAsia="zh-CN"/>
        </w:rPr>
        <w:t xml:space="preserve"> </w:t>
      </w:r>
      <w:r w:rsidR="00370D8D">
        <w:rPr>
          <w:lang w:eastAsia="zh-CN"/>
        </w:rPr>
        <w:t xml:space="preserve">allow to </w:t>
      </w:r>
      <w:r w:rsidR="006C2028">
        <w:rPr>
          <w:lang w:eastAsia="zh-CN"/>
        </w:rPr>
        <w:t xml:space="preserve">have timestamp per </w:t>
      </w:r>
      <w:r w:rsidR="00BC63CE">
        <w:rPr>
          <w:lang w:eastAsia="zh-CN"/>
        </w:rPr>
        <w:t xml:space="preserve">trace record </w:t>
      </w:r>
      <w:r w:rsidR="00485569">
        <w:rPr>
          <w:lang w:eastAsia="zh-CN"/>
        </w:rPr>
        <w:t>as it does for streaming</w:t>
      </w:r>
      <w:r w:rsidR="0061701D">
        <w:rPr>
          <w:lang w:eastAsia="zh-CN"/>
        </w:rPr>
        <w:t xml:space="preserve"> </w:t>
      </w:r>
      <w:r w:rsidR="003A6CDE">
        <w:rPr>
          <w:lang w:eastAsia="zh-CN"/>
        </w:rPr>
        <w:t>trace</w:t>
      </w:r>
      <w:r w:rsidR="0061701D">
        <w:rPr>
          <w:lang w:eastAsia="zh-CN"/>
        </w:rPr>
        <w:t xml:space="preserve"> record.</w:t>
      </w:r>
    </w:p>
    <w:p w14:paraId="000AAF3C" w14:textId="77777777" w:rsidR="0028797B" w:rsidRPr="00A13B77" w:rsidRDefault="0028797B" w:rsidP="00C31F97">
      <w:pPr>
        <w:pStyle w:val="ListParagraph"/>
        <w:ind w:left="1080"/>
        <w:contextualSpacing/>
        <w:rPr>
          <w:lang w:eastAsia="zh-CN"/>
        </w:rPr>
      </w:pPr>
    </w:p>
    <w:p w14:paraId="30C0241E" w14:textId="176EBA9A" w:rsidR="0068239F" w:rsidRDefault="00E5073B" w:rsidP="0068239F">
      <w:pPr>
        <w:pStyle w:val="ListParagraph"/>
        <w:numPr>
          <w:ilvl w:val="0"/>
          <w:numId w:val="29"/>
        </w:numPr>
        <w:contextualSpacing/>
        <w:rPr>
          <w:lang w:eastAsia="zh-CN"/>
        </w:rPr>
      </w:pPr>
      <w:r>
        <w:rPr>
          <w:lang w:val="en-US"/>
        </w:rPr>
        <w:t>Message d</w:t>
      </w:r>
      <w:r w:rsidR="003D1247" w:rsidRPr="003D1247">
        <w:rPr>
          <w:lang w:val="en-US"/>
        </w:rPr>
        <w:t xml:space="preserve">ecoding </w:t>
      </w:r>
      <w:r w:rsidR="00624EE4">
        <w:rPr>
          <w:lang w:val="en-US"/>
        </w:rPr>
        <w:t xml:space="preserve">issue </w:t>
      </w:r>
      <w:r w:rsidR="00210D91">
        <w:rPr>
          <w:lang w:eastAsia="zh-CN"/>
        </w:rPr>
        <w:t xml:space="preserve">in </w:t>
      </w:r>
      <w:r w:rsidR="00210D91">
        <w:t>Trace Report File Format</w:t>
      </w:r>
    </w:p>
    <w:p w14:paraId="69A32DF0" w14:textId="0AB91351" w:rsidR="0057221A" w:rsidRPr="0057221A" w:rsidRDefault="004336EB">
      <w:pPr>
        <w:pStyle w:val="ListParagraph"/>
        <w:numPr>
          <w:ilvl w:val="1"/>
          <w:numId w:val="29"/>
        </w:numPr>
        <w:contextualSpacing/>
        <w:rPr>
          <w:lang w:val="en-CA" w:eastAsia="zh-CN"/>
        </w:rPr>
      </w:pPr>
      <w:r w:rsidRPr="00CA055D">
        <w:rPr>
          <w:rFonts w:ascii="Courier New" w:hAnsi="Courier New" w:cs="Courier New"/>
          <w:sz w:val="16"/>
          <w:szCs w:val="16"/>
          <w:lang w:eastAsia="zh-CN"/>
        </w:rPr>
        <w:t>ms</w:t>
      </w:r>
      <w:r>
        <w:rPr>
          <w:rFonts w:ascii="Courier New" w:hAnsi="Courier New" w:cs="Courier New"/>
          <w:sz w:val="16"/>
          <w:szCs w:val="16"/>
          <w:lang w:eastAsia="zh-CN"/>
        </w:rPr>
        <w:t>g</w:t>
      </w:r>
      <w:r w:rsidRPr="00CA055D">
        <w:rPr>
          <w:lang w:val="en-US" w:eastAsia="zh-CN"/>
        </w:rPr>
        <w:t xml:space="preserve"> attribute</w:t>
      </w:r>
      <w:r>
        <w:rPr>
          <w:lang w:val="en-US" w:eastAsia="zh-CN"/>
        </w:rPr>
        <w:t xml:space="preserve"> contains</w:t>
      </w:r>
      <w:r w:rsidRPr="00CA055D">
        <w:rPr>
          <w:lang w:val="en-US" w:eastAsia="zh-CN"/>
        </w:rPr>
        <w:t xml:space="preserve"> </w:t>
      </w:r>
      <w:r w:rsidR="00017AF6" w:rsidRPr="00CD2519">
        <w:rPr>
          <w:rFonts w:ascii="Courier New" w:hAnsi="Courier New" w:cs="Courier New"/>
          <w:sz w:val="16"/>
          <w:szCs w:val="16"/>
        </w:rPr>
        <w:t>msg</w:t>
      </w:r>
      <w:r w:rsidR="00017AF6" w:rsidRPr="00CD2519">
        <w:rPr>
          <w:rFonts w:cs="Arial"/>
          <w:sz w:val="16"/>
          <w:szCs w:val="16"/>
        </w:rPr>
        <w:t xml:space="preserve"> </w:t>
      </w:r>
      <w:r w:rsidR="00017AF6" w:rsidRPr="00CD2519">
        <w:rPr>
          <w:rFonts w:ascii="Courier New" w:hAnsi="Courier New" w:cs="Courier New"/>
          <w:sz w:val="16"/>
          <w:szCs w:val="16"/>
        </w:rPr>
        <w:t>name</w:t>
      </w:r>
      <w:r w:rsidR="00316817">
        <w:rPr>
          <w:lang w:val="en-US" w:eastAsia="zh-CN"/>
        </w:rPr>
        <w:t xml:space="preserve">, </w:t>
      </w:r>
      <w:r>
        <w:rPr>
          <w:lang w:val="en-US" w:eastAsia="zh-CN"/>
        </w:rPr>
        <w:t xml:space="preserve">which </w:t>
      </w:r>
      <w:r w:rsidR="00017AF6" w:rsidRPr="00CD2519">
        <w:rPr>
          <w:lang w:val="en-US" w:eastAsia="zh-CN"/>
        </w:rPr>
        <w:t>is specified to</w:t>
      </w:r>
      <w:r w:rsidR="00CD2519" w:rsidRPr="00CD2519">
        <w:t xml:space="preserve"> </w:t>
      </w:r>
      <w:r w:rsidR="00CD2519" w:rsidRPr="00CD2519">
        <w:rPr>
          <w:lang w:val="en-US" w:eastAsia="zh-CN"/>
        </w:rPr>
        <w:t xml:space="preserve">provides the </w:t>
      </w:r>
      <w:r w:rsidR="00316817">
        <w:rPr>
          <w:lang w:val="en-US" w:eastAsia="zh-CN"/>
        </w:rPr>
        <w:t xml:space="preserve">protocol </w:t>
      </w:r>
      <w:r w:rsidR="00CD2519" w:rsidRPr="00CD2519">
        <w:rPr>
          <w:lang w:val="en-US" w:eastAsia="zh-CN"/>
        </w:rPr>
        <w:t>message name</w:t>
      </w:r>
      <w:r w:rsidR="003073E1">
        <w:rPr>
          <w:lang w:val="en-US" w:eastAsia="zh-CN"/>
        </w:rPr>
        <w:t xml:space="preserve"> </w:t>
      </w:r>
      <w:r w:rsidR="00693557">
        <w:rPr>
          <w:lang w:val="en-US" w:eastAsia="zh-CN"/>
        </w:rPr>
        <w:t>of the</w:t>
      </w:r>
      <w:r w:rsidR="003073E1">
        <w:rPr>
          <w:lang w:val="en-US" w:eastAsia="zh-CN"/>
        </w:rPr>
        <w:t xml:space="preserve"> trace</w:t>
      </w:r>
      <w:r w:rsidR="00693557">
        <w:rPr>
          <w:lang w:val="en-US" w:eastAsia="zh-CN"/>
        </w:rPr>
        <w:t>d message</w:t>
      </w:r>
      <w:r w:rsidR="00CD2519" w:rsidRPr="00CD2519">
        <w:rPr>
          <w:lang w:val="en-US" w:eastAsia="zh-CN"/>
        </w:rPr>
        <w:t xml:space="preserve">. </w:t>
      </w:r>
      <w:r w:rsidR="00693557">
        <w:rPr>
          <w:lang w:val="en-US" w:eastAsia="zh-CN"/>
        </w:rPr>
        <w:t>H</w:t>
      </w:r>
      <w:r w:rsidR="00693557" w:rsidRPr="00CD2519">
        <w:rPr>
          <w:lang w:val="en-US" w:eastAsia="zh-CN"/>
        </w:rPr>
        <w:t>owever,</w:t>
      </w:r>
      <w:r w:rsidR="00E17BAB" w:rsidRPr="00CD2519">
        <w:rPr>
          <w:lang w:val="en-US" w:eastAsia="zh-CN"/>
        </w:rPr>
        <w:t xml:space="preserve"> </w:t>
      </w:r>
      <w:r w:rsidR="00AC5C41">
        <w:rPr>
          <w:lang w:val="en-US" w:eastAsia="zh-CN"/>
        </w:rPr>
        <w:t xml:space="preserve">there is no </w:t>
      </w:r>
      <w:r w:rsidR="001F069E" w:rsidRPr="00370AA4">
        <w:rPr>
          <w:lang w:val="en-US" w:eastAsia="zh-CN"/>
        </w:rPr>
        <w:t>interface</w:t>
      </w:r>
      <w:r w:rsidR="00AC5C41">
        <w:rPr>
          <w:lang w:val="en-US" w:eastAsia="zh-CN"/>
        </w:rPr>
        <w:t xml:space="preserve"> name</w:t>
      </w:r>
      <w:r w:rsidR="00E17BAB" w:rsidRPr="00CD2519">
        <w:rPr>
          <w:lang w:val="en-US" w:eastAsia="zh-CN"/>
        </w:rPr>
        <w:t xml:space="preserve"> included </w:t>
      </w:r>
      <w:r w:rsidR="00AC5C41">
        <w:rPr>
          <w:lang w:val="en-US" w:eastAsia="zh-CN"/>
        </w:rPr>
        <w:t xml:space="preserve">which is only available </w:t>
      </w:r>
      <w:r w:rsidR="00E17BAB" w:rsidRPr="00CD2519">
        <w:rPr>
          <w:lang w:val="en-US" w:eastAsia="zh-CN"/>
        </w:rPr>
        <w:t xml:space="preserve">when </w:t>
      </w:r>
      <w:r w:rsidR="00204D79">
        <w:rPr>
          <w:rFonts w:ascii="Courier New" w:hAnsi="Courier New" w:cs="Courier New"/>
          <w:sz w:val="16"/>
          <w:szCs w:val="16"/>
        </w:rPr>
        <w:t>rawMsg</w:t>
      </w:r>
      <w:r w:rsidR="00204D79">
        <w:rPr>
          <w:lang w:val="en-US" w:eastAsia="zh-CN"/>
        </w:rPr>
        <w:t xml:space="preserve"> </w:t>
      </w:r>
      <w:r w:rsidR="003A21B7">
        <w:rPr>
          <w:lang w:val="en-US" w:eastAsia="zh-CN"/>
        </w:rPr>
        <w:t xml:space="preserve">is included in the </w:t>
      </w:r>
      <w:r w:rsidR="00204D79" w:rsidRPr="00CA055D">
        <w:rPr>
          <w:lang w:val="en-US" w:eastAsia="zh-CN"/>
        </w:rPr>
        <w:t>attribute</w:t>
      </w:r>
      <w:r w:rsidR="00204D79">
        <w:rPr>
          <w:lang w:val="en-US" w:eastAsia="zh-CN"/>
        </w:rPr>
        <w:t xml:space="preserve"> </w:t>
      </w:r>
      <w:r w:rsidR="00E17BAB" w:rsidRPr="00CD2519">
        <w:rPr>
          <w:lang w:val="en-US" w:eastAsia="zh-CN"/>
        </w:rPr>
        <w:t>(</w:t>
      </w:r>
      <w:r w:rsidR="00204D79">
        <w:rPr>
          <w:lang w:val="en-US" w:eastAsia="zh-CN"/>
        </w:rPr>
        <w:t xml:space="preserve">i.e., </w:t>
      </w:r>
      <w:r w:rsidR="00E17BAB" w:rsidRPr="00CD2519">
        <w:rPr>
          <w:lang w:val="en-US" w:eastAsia="zh-CN"/>
        </w:rPr>
        <w:t>traceDepth MAX</w:t>
      </w:r>
      <w:r w:rsidR="00204D79">
        <w:rPr>
          <w:lang w:val="en-US" w:eastAsia="zh-CN"/>
        </w:rPr>
        <w:t xml:space="preserve"> use case only</w:t>
      </w:r>
      <w:r w:rsidR="00E17BAB" w:rsidRPr="00CD2519">
        <w:rPr>
          <w:lang w:val="en-US" w:eastAsia="zh-CN"/>
        </w:rPr>
        <w:t xml:space="preserve">). </w:t>
      </w:r>
    </w:p>
    <w:p w14:paraId="5B5D60A2" w14:textId="77777777" w:rsidR="00E47E31" w:rsidRPr="00E47E31" w:rsidRDefault="00E17BAB">
      <w:pPr>
        <w:pStyle w:val="ListParagraph"/>
        <w:numPr>
          <w:ilvl w:val="1"/>
          <w:numId w:val="29"/>
        </w:numPr>
        <w:contextualSpacing/>
        <w:rPr>
          <w:lang w:val="en-CA" w:eastAsia="zh-CN"/>
        </w:rPr>
      </w:pPr>
      <w:r w:rsidRPr="00CD2519">
        <w:rPr>
          <w:lang w:val="en-US" w:eastAsia="zh-CN"/>
        </w:rPr>
        <w:t xml:space="preserve">Without the </w:t>
      </w:r>
      <w:r w:rsidR="008806C0">
        <w:rPr>
          <w:lang w:val="en-US" w:eastAsia="zh-CN"/>
        </w:rPr>
        <w:t>interface</w:t>
      </w:r>
      <w:r w:rsidRPr="00CD2519">
        <w:rPr>
          <w:lang w:val="en-US" w:eastAsia="zh-CN"/>
        </w:rPr>
        <w:t xml:space="preserve"> name in the msg, the </w:t>
      </w:r>
      <w:r w:rsidR="008806C0">
        <w:rPr>
          <w:lang w:val="en-US" w:eastAsia="zh-CN"/>
        </w:rPr>
        <w:t xml:space="preserve">protocol </w:t>
      </w:r>
      <w:r w:rsidR="006F0882" w:rsidRPr="00CD2519">
        <w:rPr>
          <w:lang w:val="en-US" w:eastAsia="zh-CN"/>
        </w:rPr>
        <w:t xml:space="preserve">message </w:t>
      </w:r>
      <w:r w:rsidRPr="00CD2519">
        <w:rPr>
          <w:lang w:val="en-US" w:eastAsia="zh-CN"/>
        </w:rPr>
        <w:t>names must be unique for decoding</w:t>
      </w:r>
      <w:r w:rsidR="00681BAF">
        <w:rPr>
          <w:lang w:val="en-US" w:eastAsia="zh-CN"/>
        </w:rPr>
        <w:t xml:space="preserve">, </w:t>
      </w:r>
      <w:r w:rsidRPr="00CD2519">
        <w:rPr>
          <w:lang w:val="en-US" w:eastAsia="zh-CN"/>
        </w:rPr>
        <w:t>which they are not</w:t>
      </w:r>
      <w:r w:rsidR="008806C0">
        <w:rPr>
          <w:lang w:val="en-US" w:eastAsia="zh-CN"/>
        </w:rPr>
        <w:t xml:space="preserve">. </w:t>
      </w:r>
    </w:p>
    <w:p w14:paraId="4B572123" w14:textId="77777777" w:rsidR="00E47E31" w:rsidRDefault="00E47E31" w:rsidP="00E47E31">
      <w:pPr>
        <w:pStyle w:val="ListParagraph"/>
        <w:ind w:left="1080"/>
        <w:contextualSpacing/>
        <w:rPr>
          <w:lang w:val="en-CA" w:eastAsia="zh-CN"/>
        </w:rPr>
      </w:pPr>
    </w:p>
    <w:p w14:paraId="287673C3" w14:textId="77777777" w:rsidR="00E47E31" w:rsidRDefault="00E47E31" w:rsidP="00E47E31">
      <w:pPr>
        <w:pStyle w:val="ListParagraph"/>
        <w:ind w:left="1080"/>
        <w:contextualSpacing/>
        <w:rPr>
          <w:lang w:val="en-US" w:eastAsia="zh-CN"/>
        </w:rPr>
      </w:pPr>
      <w:r>
        <w:rPr>
          <w:lang w:val="en-CA" w:eastAsia="zh-CN"/>
        </w:rPr>
        <w:t xml:space="preserve">Example: </w:t>
      </w:r>
      <w:r w:rsidR="00E17BAB" w:rsidRPr="00CD2519">
        <w:rPr>
          <w:lang w:val="en-US" w:eastAsia="zh-CN"/>
        </w:rPr>
        <w:t>HANDOVER_REQUEST exists on multiple traffic interfaces</w:t>
      </w:r>
      <w:r w:rsidR="00681BAF">
        <w:rPr>
          <w:lang w:val="en-US" w:eastAsia="zh-CN"/>
        </w:rPr>
        <w:t>.</w:t>
      </w:r>
    </w:p>
    <w:p w14:paraId="39F1FD30" w14:textId="77777777" w:rsidR="00E47E31" w:rsidRDefault="00E47E31" w:rsidP="00E47E31">
      <w:pPr>
        <w:pStyle w:val="ListParagraph"/>
        <w:ind w:left="1080"/>
        <w:contextualSpacing/>
        <w:rPr>
          <w:lang w:val="en-US" w:eastAsia="zh-CN"/>
        </w:rPr>
      </w:pPr>
    </w:p>
    <w:p w14:paraId="2E9EE863" w14:textId="0F39CAAE" w:rsidR="00730544" w:rsidRDefault="00730544" w:rsidP="00E47E31">
      <w:pPr>
        <w:pStyle w:val="ListParagraph"/>
        <w:ind w:left="1080"/>
        <w:contextualSpacing/>
        <w:rPr>
          <w:lang w:eastAsia="zh-CN"/>
        </w:rPr>
      </w:pPr>
      <w:r>
        <w:rPr>
          <w:lang w:eastAsia="zh-CN"/>
        </w:rPr>
        <w:t xml:space="preserve">Problem statement: </w:t>
      </w:r>
      <w:r w:rsidR="00645856">
        <w:rPr>
          <w:lang w:eastAsia="zh-CN"/>
        </w:rPr>
        <w:t xml:space="preserve">trace decoding cannot be done correctly </w:t>
      </w:r>
      <w:r w:rsidR="00370AA4">
        <w:rPr>
          <w:lang w:eastAsia="zh-CN"/>
        </w:rPr>
        <w:t>without</w:t>
      </w:r>
      <w:r w:rsidR="00645856">
        <w:rPr>
          <w:lang w:eastAsia="zh-CN"/>
        </w:rPr>
        <w:t xml:space="preserve"> </w:t>
      </w:r>
      <w:r>
        <w:rPr>
          <w:lang w:eastAsia="zh-CN"/>
        </w:rPr>
        <w:t xml:space="preserve">either </w:t>
      </w:r>
      <w:r w:rsidR="00C96185">
        <w:rPr>
          <w:lang w:eastAsia="zh-CN"/>
        </w:rPr>
        <w:t>a</w:t>
      </w:r>
      <w:r w:rsidR="00370AA4">
        <w:rPr>
          <w:lang w:eastAsia="zh-CN"/>
        </w:rPr>
        <w:t xml:space="preserve"> </w:t>
      </w:r>
      <w:r>
        <w:rPr>
          <w:lang w:eastAsia="zh-CN"/>
        </w:rPr>
        <w:t xml:space="preserve">unique </w:t>
      </w:r>
      <w:r w:rsidR="00CC5875">
        <w:rPr>
          <w:lang w:eastAsia="zh-CN"/>
        </w:rPr>
        <w:t xml:space="preserve">message </w:t>
      </w:r>
      <w:r>
        <w:rPr>
          <w:lang w:eastAsia="zh-CN"/>
        </w:rPr>
        <w:t xml:space="preserve">name </w:t>
      </w:r>
      <w:r w:rsidR="000F2B21">
        <w:rPr>
          <w:lang w:eastAsia="zh-CN"/>
        </w:rPr>
        <w:t xml:space="preserve">or interface name into the </w:t>
      </w:r>
      <w:r w:rsidR="00F857AF" w:rsidRPr="00CD2519">
        <w:rPr>
          <w:rFonts w:ascii="Courier New" w:hAnsi="Courier New" w:cs="Courier New"/>
          <w:sz w:val="16"/>
          <w:szCs w:val="16"/>
        </w:rPr>
        <w:t>msg</w:t>
      </w:r>
      <w:r w:rsidR="00F857AF" w:rsidRPr="00CD2519">
        <w:rPr>
          <w:rFonts w:cs="Arial"/>
          <w:sz w:val="16"/>
          <w:szCs w:val="16"/>
        </w:rPr>
        <w:t xml:space="preserve"> </w:t>
      </w:r>
      <w:r w:rsidR="004271FF">
        <w:rPr>
          <w:lang w:eastAsia="zh-CN"/>
        </w:rPr>
        <w:t>attribute</w:t>
      </w:r>
      <w:r>
        <w:rPr>
          <w:lang w:eastAsia="zh-CN"/>
        </w:rPr>
        <w:t>.</w:t>
      </w:r>
    </w:p>
    <w:p w14:paraId="24D884EA" w14:textId="77777777" w:rsidR="00730544" w:rsidRPr="00CD2519" w:rsidRDefault="00730544" w:rsidP="00730544">
      <w:pPr>
        <w:pStyle w:val="ListParagraph"/>
        <w:ind w:left="1136"/>
        <w:contextualSpacing/>
        <w:rPr>
          <w:lang w:val="en-CA" w:eastAsia="zh-CN"/>
        </w:rPr>
      </w:pPr>
    </w:p>
    <w:p w14:paraId="10C45D6C" w14:textId="3962087B" w:rsidR="00E5073B" w:rsidRDefault="00E5073B" w:rsidP="00E5073B">
      <w:pPr>
        <w:pStyle w:val="ListParagraph"/>
        <w:numPr>
          <w:ilvl w:val="0"/>
          <w:numId w:val="29"/>
        </w:numPr>
        <w:contextualSpacing/>
        <w:rPr>
          <w:lang w:eastAsia="zh-CN"/>
        </w:rPr>
      </w:pPr>
      <w:r>
        <w:t xml:space="preserve">Trace Record </w:t>
      </w:r>
      <w:r w:rsidR="00330881" w:rsidRPr="003D1247">
        <w:rPr>
          <w:lang w:val="en-US"/>
        </w:rPr>
        <w:t>decoding</w:t>
      </w:r>
      <w:r w:rsidR="00330881">
        <w:rPr>
          <w:lang w:val="en-US"/>
        </w:rPr>
        <w:t xml:space="preserve"> </w:t>
      </w:r>
      <w:r>
        <w:rPr>
          <w:lang w:val="en-US"/>
        </w:rPr>
        <w:t xml:space="preserve">issue </w:t>
      </w:r>
      <w:r>
        <w:rPr>
          <w:lang w:eastAsia="zh-CN"/>
        </w:rPr>
        <w:t xml:space="preserve">in </w:t>
      </w:r>
      <w:r>
        <w:t>Trace Report File Format</w:t>
      </w:r>
    </w:p>
    <w:p w14:paraId="0EE358E8" w14:textId="280FD647" w:rsidR="00C96185" w:rsidRDefault="00C96185" w:rsidP="00E5073B">
      <w:pPr>
        <w:pStyle w:val="ListParagraph"/>
        <w:numPr>
          <w:ilvl w:val="1"/>
          <w:numId w:val="29"/>
        </w:numPr>
        <w:contextualSpacing/>
        <w:rPr>
          <w:lang w:eastAsia="zh-CN"/>
        </w:rPr>
      </w:pPr>
      <w:r>
        <w:t xml:space="preserve">There </w:t>
      </w:r>
      <w:r w:rsidR="00B0796D">
        <w:t>are</w:t>
      </w:r>
      <w:r>
        <w:t xml:space="preserve"> no</w:t>
      </w:r>
      <w:r w:rsidRPr="00C96185">
        <w:rPr>
          <w:lang w:eastAsia="zh-CN"/>
        </w:rPr>
        <w:t xml:space="preserve"> </w:t>
      </w:r>
      <w:r>
        <w:rPr>
          <w:lang w:eastAsia="zh-CN"/>
        </w:rPr>
        <w:t>unique identi</w:t>
      </w:r>
      <w:r w:rsidR="00B0796D">
        <w:rPr>
          <w:lang w:eastAsia="zh-CN"/>
        </w:rPr>
        <w:t xml:space="preserve">ties specified per Trace Record. This unique identity is needed at </w:t>
      </w:r>
      <w:r w:rsidR="00330881">
        <w:t xml:space="preserve">Trace Record </w:t>
      </w:r>
      <w:r w:rsidR="00330881" w:rsidRPr="003D1247">
        <w:rPr>
          <w:lang w:val="en-US"/>
        </w:rPr>
        <w:t>decoding</w:t>
      </w:r>
      <w:r w:rsidR="00330881">
        <w:rPr>
          <w:lang w:val="en-US"/>
        </w:rPr>
        <w:t>.</w:t>
      </w:r>
    </w:p>
    <w:p w14:paraId="5840C004" w14:textId="77338788" w:rsidR="00E5073B" w:rsidRDefault="00E5073B" w:rsidP="00E5073B">
      <w:pPr>
        <w:pStyle w:val="ListParagraph"/>
        <w:numPr>
          <w:ilvl w:val="1"/>
          <w:numId w:val="29"/>
        </w:numPr>
        <w:contextualSpacing/>
        <w:rPr>
          <w:lang w:eastAsia="zh-CN"/>
        </w:rPr>
      </w:pPr>
      <w:r>
        <w:t>Trace Record ID and/or name is missing in trace record in both streaming and file report format.</w:t>
      </w:r>
    </w:p>
    <w:p w14:paraId="2261AD1B" w14:textId="77777777" w:rsidR="00E5073B" w:rsidRDefault="00E5073B" w:rsidP="00E5073B">
      <w:pPr>
        <w:pStyle w:val="ListParagraph"/>
        <w:ind w:left="1440"/>
        <w:contextualSpacing/>
        <w:rPr>
          <w:lang w:eastAsia="zh-CN"/>
        </w:rPr>
      </w:pPr>
    </w:p>
    <w:p w14:paraId="183AB549" w14:textId="77777777" w:rsidR="00E5073B" w:rsidRDefault="00E5073B" w:rsidP="00330881">
      <w:pPr>
        <w:pStyle w:val="ListParagraph"/>
        <w:ind w:left="948" w:firstLine="132"/>
        <w:contextualSpacing/>
        <w:rPr>
          <w:lang w:eastAsia="zh-CN"/>
        </w:rPr>
      </w:pPr>
      <w:r>
        <w:rPr>
          <w:lang w:eastAsia="zh-CN"/>
        </w:rPr>
        <w:t>Problem statement: Missing Trace Record ID/name into the trace record header</w:t>
      </w:r>
    </w:p>
    <w:p w14:paraId="5E905B05" w14:textId="77777777" w:rsidR="00330881" w:rsidRDefault="00330881" w:rsidP="00330881">
      <w:pPr>
        <w:pStyle w:val="ListParagraph"/>
        <w:ind w:left="948" w:firstLine="132"/>
        <w:contextualSpacing/>
        <w:rPr>
          <w:lang w:eastAsia="zh-CN"/>
        </w:rPr>
      </w:pPr>
    </w:p>
    <w:p w14:paraId="3D231DD8" w14:textId="4AFC0823" w:rsidR="00387F5C" w:rsidRPr="00387F5C" w:rsidRDefault="00387F5C" w:rsidP="00D931FF">
      <w:pPr>
        <w:pStyle w:val="ListParagraph"/>
        <w:numPr>
          <w:ilvl w:val="0"/>
          <w:numId w:val="29"/>
        </w:numPr>
        <w:contextualSpacing/>
        <w:rPr>
          <w:lang w:eastAsia="zh-CN"/>
        </w:rPr>
      </w:pPr>
      <w:r w:rsidRPr="00387F5C">
        <w:rPr>
          <w:lang w:val="en-US" w:eastAsia="zh-CN"/>
        </w:rPr>
        <w:t xml:space="preserve">Trace administrative </w:t>
      </w:r>
      <w:r w:rsidR="00B22DAE" w:rsidRPr="00387F5C">
        <w:rPr>
          <w:lang w:val="en-US" w:eastAsia="zh-CN"/>
        </w:rPr>
        <w:t>messages.</w:t>
      </w:r>
      <w:r>
        <w:rPr>
          <w:lang w:val="en-US" w:eastAsia="zh-CN"/>
        </w:rPr>
        <w:t xml:space="preserve"> </w:t>
      </w:r>
    </w:p>
    <w:p w14:paraId="6C884D7B" w14:textId="31AD68E8" w:rsidR="00BA490F" w:rsidRDefault="00387F5C" w:rsidP="00387F5C">
      <w:pPr>
        <w:pStyle w:val="ListParagraph"/>
        <w:numPr>
          <w:ilvl w:val="1"/>
          <w:numId w:val="29"/>
        </w:numPr>
        <w:contextualSpacing/>
        <w:rPr>
          <w:lang w:eastAsia="zh-CN"/>
        </w:rPr>
      </w:pPr>
      <w:r>
        <w:rPr>
          <w:lang w:eastAsia="zh-CN"/>
        </w:rPr>
        <w:t xml:space="preserve">The </w:t>
      </w:r>
      <w:r w:rsidRPr="00387F5C">
        <w:rPr>
          <w:lang w:val="en-US" w:eastAsia="zh-CN"/>
        </w:rPr>
        <w:t>Trace administrative messages</w:t>
      </w:r>
      <w:r>
        <w:rPr>
          <w:lang w:val="en-US" w:eastAsia="zh-CN"/>
        </w:rPr>
        <w:t xml:space="preserve"> </w:t>
      </w:r>
      <w:r w:rsidR="00CD3998">
        <w:rPr>
          <w:lang w:val="en-US" w:eastAsia="zh-CN"/>
        </w:rPr>
        <w:t>are</w:t>
      </w:r>
      <w:r w:rsidR="00C878AF">
        <w:rPr>
          <w:lang w:val="en-US" w:eastAsia="zh-CN"/>
        </w:rPr>
        <w:t xml:space="preserve"> specified in </w:t>
      </w:r>
      <w:r w:rsidR="00C878AF" w:rsidRPr="00C878AF">
        <w:rPr>
          <w:lang w:val="en-US" w:eastAsia="zh-CN"/>
        </w:rPr>
        <w:t xml:space="preserve">Trace Record Header </w:t>
      </w:r>
      <w:r w:rsidR="00C878AF">
        <w:rPr>
          <w:lang w:val="en-US" w:eastAsia="zh-CN"/>
        </w:rPr>
        <w:t xml:space="preserve">for streaming. </w:t>
      </w:r>
      <w:r w:rsidR="0026514C">
        <w:rPr>
          <w:lang w:val="en-US" w:eastAsia="zh-CN"/>
        </w:rPr>
        <w:t xml:space="preserve">It also has File related message specified. However, </w:t>
      </w:r>
      <w:r w:rsidR="00C878AF">
        <w:rPr>
          <w:lang w:val="en-US" w:eastAsia="zh-CN"/>
        </w:rPr>
        <w:t xml:space="preserve">it is missing </w:t>
      </w:r>
      <w:r>
        <w:rPr>
          <w:lang w:val="en-US" w:eastAsia="zh-CN"/>
        </w:rPr>
        <w:t xml:space="preserve">in </w:t>
      </w:r>
      <w:r>
        <w:t>Trace Report File Format</w:t>
      </w:r>
      <w:r w:rsidR="00C878AF">
        <w:t>.</w:t>
      </w:r>
    </w:p>
    <w:p w14:paraId="31F1F754" w14:textId="77777777" w:rsidR="00330881" w:rsidRDefault="00330881" w:rsidP="00330881">
      <w:pPr>
        <w:pStyle w:val="ListParagraph"/>
        <w:ind w:left="1080"/>
        <w:contextualSpacing/>
        <w:rPr>
          <w:lang w:eastAsia="zh-CN"/>
        </w:rPr>
      </w:pPr>
    </w:p>
    <w:p w14:paraId="6B540C56" w14:textId="5EDB6B20" w:rsidR="00FB5B30" w:rsidRDefault="00330881" w:rsidP="00330881">
      <w:pPr>
        <w:pStyle w:val="ListParagraph"/>
        <w:ind w:left="1080"/>
        <w:contextualSpacing/>
        <w:rPr>
          <w:lang w:val="en-US" w:eastAsia="zh-CN"/>
        </w:rPr>
      </w:pPr>
      <w:r>
        <w:rPr>
          <w:lang w:eastAsia="zh-CN"/>
        </w:rPr>
        <w:t xml:space="preserve">Problem statement: </w:t>
      </w:r>
      <w:r w:rsidR="00D4692D">
        <w:rPr>
          <w:lang w:eastAsia="zh-CN"/>
        </w:rPr>
        <w:t xml:space="preserve">There is no way to report a </w:t>
      </w:r>
      <w:r w:rsidRPr="00387F5C">
        <w:rPr>
          <w:lang w:val="en-US" w:eastAsia="zh-CN"/>
        </w:rPr>
        <w:t>Trace administrative message</w:t>
      </w:r>
      <w:r>
        <w:rPr>
          <w:lang w:val="en-US" w:eastAsia="zh-CN"/>
        </w:rPr>
        <w:t xml:space="preserve"> in the </w:t>
      </w:r>
      <w:r w:rsidRPr="00B328A7">
        <w:t>Trace Report File</w:t>
      </w:r>
      <w:r>
        <w:t>.</w:t>
      </w:r>
    </w:p>
    <w:p w14:paraId="050F1EA4" w14:textId="77777777" w:rsidR="00330881" w:rsidRDefault="00330881" w:rsidP="00330881">
      <w:pPr>
        <w:pStyle w:val="ListParagraph"/>
        <w:ind w:left="1080"/>
        <w:contextualSpacing/>
        <w:rPr>
          <w:lang w:eastAsia="zh-CN"/>
        </w:rPr>
      </w:pPr>
    </w:p>
    <w:p w14:paraId="63B7D922" w14:textId="0157E3D1" w:rsidR="00234FB5" w:rsidRPr="00B328A7" w:rsidRDefault="0062003D" w:rsidP="00234FB5">
      <w:pPr>
        <w:pStyle w:val="ListParagraph"/>
        <w:numPr>
          <w:ilvl w:val="0"/>
          <w:numId w:val="29"/>
        </w:numPr>
        <w:contextualSpacing/>
        <w:rPr>
          <w:lang w:eastAsia="zh-CN"/>
        </w:rPr>
      </w:pPr>
      <w:r w:rsidRPr="00B328A7">
        <w:rPr>
          <w:lang w:val="en-US" w:eastAsia="zh-CN"/>
        </w:rPr>
        <w:t xml:space="preserve">ieGroups </w:t>
      </w:r>
      <w:r w:rsidR="009031B6" w:rsidRPr="00B328A7">
        <w:rPr>
          <w:lang w:eastAsia="zh-CN"/>
        </w:rPr>
        <w:t xml:space="preserve">in </w:t>
      </w:r>
      <w:r w:rsidR="009031B6" w:rsidRPr="00B328A7">
        <w:t>Trace Report File Format</w:t>
      </w:r>
    </w:p>
    <w:p w14:paraId="6370E3BA" w14:textId="11FC09A5" w:rsidR="009031B6" w:rsidRPr="00B328A7" w:rsidRDefault="009031B6">
      <w:pPr>
        <w:pStyle w:val="ListParagraph"/>
        <w:numPr>
          <w:ilvl w:val="1"/>
          <w:numId w:val="29"/>
        </w:numPr>
        <w:contextualSpacing/>
        <w:rPr>
          <w:lang w:eastAsia="zh-CN"/>
        </w:rPr>
      </w:pPr>
      <w:r w:rsidRPr="00B328A7">
        <w:t xml:space="preserve">ieGroup is specified </w:t>
      </w:r>
      <w:r w:rsidR="004414C0" w:rsidRPr="00B328A7">
        <w:t>which contains a complex traced IE, i.e. an IE that contains other traced IEs. It includes:</w:t>
      </w:r>
      <w:r w:rsidR="002B1021" w:rsidRPr="00B328A7">
        <w:t xml:space="preserve"> </w:t>
      </w:r>
      <w:r w:rsidR="004414C0" w:rsidRPr="00B328A7">
        <w:t>the IE group name</w:t>
      </w:r>
      <w:r w:rsidR="00C81AC0" w:rsidRPr="00B328A7">
        <w:t xml:space="preserve">, and </w:t>
      </w:r>
      <w:r w:rsidR="004414C0" w:rsidRPr="00B328A7">
        <w:t>the IE group value</w:t>
      </w:r>
      <w:r w:rsidR="00C81AC0" w:rsidRPr="00B328A7">
        <w:t xml:space="preserve">. </w:t>
      </w:r>
      <w:r w:rsidR="004414C0" w:rsidRPr="00B328A7">
        <w:t>This element is available only if the trace depth is medium or minimum</w:t>
      </w:r>
      <w:r w:rsidR="00C81AC0" w:rsidRPr="00B328A7">
        <w:t>.</w:t>
      </w:r>
    </w:p>
    <w:p w14:paraId="44C074F5" w14:textId="77777777" w:rsidR="008E510B" w:rsidRDefault="00C81AC0">
      <w:pPr>
        <w:pStyle w:val="ListParagraph"/>
        <w:numPr>
          <w:ilvl w:val="1"/>
          <w:numId w:val="29"/>
        </w:numPr>
        <w:contextualSpacing/>
        <w:rPr>
          <w:lang w:eastAsia="zh-CN"/>
        </w:rPr>
      </w:pPr>
      <w:r w:rsidRPr="00B328A7">
        <w:t xml:space="preserve">However, this </w:t>
      </w:r>
      <w:r w:rsidR="00795F8B" w:rsidRPr="00B328A7">
        <w:t xml:space="preserve">name and the value is not specified anywhere. </w:t>
      </w:r>
      <w:r w:rsidR="00B10764" w:rsidRPr="00B328A7">
        <w:t xml:space="preserve">This </w:t>
      </w:r>
      <w:r w:rsidR="00266E9E" w:rsidRPr="00B328A7">
        <w:t xml:space="preserve">will be an issue in </w:t>
      </w:r>
      <w:r w:rsidR="00601AE8" w:rsidRPr="00B328A7">
        <w:t>multi-vendor</w:t>
      </w:r>
      <w:r w:rsidR="008A5246" w:rsidRPr="00B328A7">
        <w:t xml:space="preserve"> use case</w:t>
      </w:r>
      <w:r w:rsidR="00601AE8" w:rsidRPr="00B328A7">
        <w:t>.</w:t>
      </w:r>
    </w:p>
    <w:p w14:paraId="4366F250" w14:textId="77777777" w:rsidR="0046390C" w:rsidRDefault="0046390C" w:rsidP="0046390C">
      <w:pPr>
        <w:pStyle w:val="ListParagraph"/>
        <w:ind w:left="1080"/>
        <w:contextualSpacing/>
        <w:rPr>
          <w:lang w:eastAsia="zh-CN"/>
        </w:rPr>
      </w:pPr>
    </w:p>
    <w:p w14:paraId="705CCE2B" w14:textId="0E910679" w:rsidR="00C81AC0" w:rsidRDefault="0046390C" w:rsidP="0046390C">
      <w:pPr>
        <w:pStyle w:val="ListParagraph"/>
        <w:ind w:left="1080"/>
        <w:contextualSpacing/>
        <w:rPr>
          <w:lang w:eastAsia="zh-CN"/>
        </w:rPr>
      </w:pPr>
      <w:r>
        <w:rPr>
          <w:lang w:eastAsia="zh-CN"/>
        </w:rPr>
        <w:lastRenderedPageBreak/>
        <w:t xml:space="preserve">Problem statement: There is no standard </w:t>
      </w:r>
      <w:r w:rsidRPr="00B328A7">
        <w:rPr>
          <w:lang w:val="en-US" w:eastAsia="zh-CN"/>
        </w:rPr>
        <w:t>ieGroups</w:t>
      </w:r>
      <w:r>
        <w:rPr>
          <w:lang w:val="en-US" w:eastAsia="zh-CN"/>
        </w:rPr>
        <w:t xml:space="preserve"> definition which could be an issue in multi-vendor environment. </w:t>
      </w:r>
    </w:p>
    <w:p w14:paraId="06067A12" w14:textId="77777777" w:rsidR="0046390C" w:rsidRPr="00B328A7" w:rsidRDefault="0046390C" w:rsidP="0046390C">
      <w:pPr>
        <w:pStyle w:val="ListParagraph"/>
        <w:ind w:left="1080"/>
        <w:contextualSpacing/>
        <w:rPr>
          <w:lang w:eastAsia="zh-CN"/>
        </w:rPr>
      </w:pPr>
    </w:p>
    <w:p w14:paraId="7B74CBE8" w14:textId="00E51D2B" w:rsidR="00596A42" w:rsidRDefault="002A3C13" w:rsidP="00596A42">
      <w:pPr>
        <w:pStyle w:val="ListParagraph"/>
        <w:numPr>
          <w:ilvl w:val="0"/>
          <w:numId w:val="29"/>
        </w:numPr>
        <w:contextualSpacing/>
        <w:rPr>
          <w:lang w:eastAsia="zh-CN"/>
        </w:rPr>
      </w:pPr>
      <w:r>
        <w:t>Report attribute</w:t>
      </w:r>
      <w:r w:rsidR="0026055B">
        <w:t>s</w:t>
      </w:r>
      <w:r>
        <w:t xml:space="preserve"> at trace record level</w:t>
      </w:r>
    </w:p>
    <w:p w14:paraId="4EE3E6E6" w14:textId="2D189F9C" w:rsidR="007B162F" w:rsidRPr="005C4592" w:rsidRDefault="005715C0" w:rsidP="00967E7D">
      <w:pPr>
        <w:pStyle w:val="ListParagraph"/>
        <w:numPr>
          <w:ilvl w:val="1"/>
          <w:numId w:val="29"/>
        </w:numPr>
        <w:contextualSpacing/>
        <w:rPr>
          <w:lang w:eastAsia="zh-CN"/>
        </w:rPr>
      </w:pPr>
      <w:r w:rsidRPr="005C4592">
        <w:rPr>
          <w:lang w:eastAsia="zh-CN"/>
        </w:rPr>
        <w:t xml:space="preserve">The current </w:t>
      </w:r>
      <w:r w:rsidR="00F47A66" w:rsidRPr="005C4592">
        <w:rPr>
          <w:rFonts w:ascii="Courier New" w:hAnsi="Courier New" w:cs="Courier New"/>
          <w:lang w:eastAsia="zh-CN"/>
        </w:rPr>
        <w:t>meas</w:t>
      </w:r>
      <w:r w:rsidR="00F47A66" w:rsidRPr="005C4592">
        <w:rPr>
          <w:lang w:val="en-US" w:eastAsia="zh-CN"/>
        </w:rPr>
        <w:t xml:space="preserve"> attribute is specified </w:t>
      </w:r>
      <w:r w:rsidR="007B162F" w:rsidRPr="005C4592">
        <w:rPr>
          <w:lang w:val="en-US" w:eastAsia="zh-CN"/>
        </w:rPr>
        <w:t xml:space="preserve">to report at per IE level. </w:t>
      </w:r>
      <w:r w:rsidR="009B5C3C" w:rsidRPr="005C4592">
        <w:rPr>
          <w:lang w:val="en-US" w:eastAsia="zh-CN"/>
        </w:rPr>
        <w:t>It</w:t>
      </w:r>
      <w:r w:rsidR="007B162F" w:rsidRPr="005C4592">
        <w:rPr>
          <w:lang w:val="en-US" w:eastAsia="zh-CN"/>
        </w:rPr>
        <w:t xml:space="preserve"> is not </w:t>
      </w:r>
      <w:r w:rsidR="002A3C13" w:rsidRPr="005C4592">
        <w:rPr>
          <w:lang w:val="en-US" w:eastAsia="zh-CN"/>
        </w:rPr>
        <w:t>allowed</w:t>
      </w:r>
      <w:r w:rsidR="007B162F" w:rsidRPr="005C4592">
        <w:rPr>
          <w:lang w:val="en-US" w:eastAsia="zh-CN"/>
        </w:rPr>
        <w:t xml:space="preserve"> to report the </w:t>
      </w:r>
      <w:r w:rsidR="002A3C13" w:rsidRPr="005C4592">
        <w:rPr>
          <w:lang w:val="en-US" w:eastAsia="zh-CN"/>
        </w:rPr>
        <w:t>measurements</w:t>
      </w:r>
      <w:r w:rsidR="007B162F" w:rsidRPr="005C4592">
        <w:rPr>
          <w:lang w:val="en-US" w:eastAsia="zh-CN"/>
        </w:rPr>
        <w:t xml:space="preserve"> at trace record level</w:t>
      </w:r>
      <w:r w:rsidR="00EC6597" w:rsidRPr="005C4592">
        <w:rPr>
          <w:lang w:val="en-US" w:eastAsia="zh-CN"/>
        </w:rPr>
        <w:t xml:space="preserve"> </w:t>
      </w:r>
      <w:r w:rsidR="00EC6597" w:rsidRPr="005C4592">
        <w:rPr>
          <w:rStyle w:val="cf01"/>
          <w:rFonts w:ascii="Times New Roman" w:hAnsi="Times New Roman" w:cs="Times New Roman"/>
          <w:sz w:val="20"/>
          <w:szCs w:val="20"/>
          <w:lang w:val="en-US"/>
        </w:rPr>
        <w:t>which</w:t>
      </w:r>
      <w:r w:rsidR="00EC6597" w:rsidRPr="005C4592">
        <w:rPr>
          <w:rStyle w:val="cf01"/>
          <w:rFonts w:ascii="Times New Roman" w:hAnsi="Times New Roman" w:cs="Times New Roman"/>
          <w:sz w:val="20"/>
          <w:szCs w:val="20"/>
        </w:rPr>
        <w:t xml:space="preserve"> are defined in </w:t>
      </w:r>
      <w:r w:rsidR="00C63ED8" w:rsidRPr="005C4592">
        <w:rPr>
          <w:rStyle w:val="cf01"/>
          <w:rFonts w:ascii="Times New Roman" w:hAnsi="Times New Roman" w:cs="Times New Roman"/>
          <w:sz w:val="20"/>
          <w:szCs w:val="20"/>
        </w:rPr>
        <w:t xml:space="preserve">corresponding </w:t>
      </w:r>
      <w:r w:rsidR="00EC6597" w:rsidRPr="005C4592">
        <w:rPr>
          <w:rStyle w:val="cf01"/>
          <w:rFonts w:ascii="Times New Roman" w:hAnsi="Times New Roman" w:cs="Times New Roman"/>
          <w:sz w:val="20"/>
          <w:szCs w:val="20"/>
        </w:rPr>
        <w:t>table</w:t>
      </w:r>
      <w:r w:rsidR="005C4592" w:rsidRPr="005C4592">
        <w:rPr>
          <w:rStyle w:val="cf01"/>
          <w:rFonts w:ascii="Times New Roman" w:hAnsi="Times New Roman" w:cs="Times New Roman"/>
          <w:sz w:val="20"/>
          <w:szCs w:val="20"/>
        </w:rPr>
        <w:t xml:space="preserve"> as measurement name</w:t>
      </w:r>
      <w:r w:rsidR="00214E1C" w:rsidRPr="005C4592">
        <w:rPr>
          <w:rStyle w:val="cf01"/>
          <w:rFonts w:ascii="Times New Roman" w:hAnsi="Times New Roman" w:cs="Times New Roman"/>
          <w:sz w:val="20"/>
          <w:szCs w:val="20"/>
        </w:rPr>
        <w:t>, i.e., M1, etc</w:t>
      </w:r>
      <w:r w:rsidR="00EC6597" w:rsidRPr="005C4592">
        <w:rPr>
          <w:rStyle w:val="cf01"/>
          <w:rFonts w:ascii="Times New Roman" w:hAnsi="Times New Roman" w:cs="Times New Roman"/>
          <w:sz w:val="20"/>
          <w:szCs w:val="20"/>
        </w:rPr>
        <w:t>.</w:t>
      </w:r>
    </w:p>
    <w:p w14:paraId="345FC6CD" w14:textId="77777777" w:rsidR="002A3C13" w:rsidRDefault="002A3C13" w:rsidP="00B2268B">
      <w:pPr>
        <w:pStyle w:val="ListParagraph"/>
        <w:ind w:left="1080"/>
        <w:contextualSpacing/>
        <w:rPr>
          <w:lang w:eastAsia="zh-CN"/>
        </w:rPr>
      </w:pPr>
    </w:p>
    <w:p w14:paraId="298B1F70" w14:textId="7DCDE4C9" w:rsidR="003D1247" w:rsidRDefault="00F30468" w:rsidP="00B2268B">
      <w:pPr>
        <w:pStyle w:val="ListParagraph"/>
        <w:ind w:left="1080"/>
        <w:contextualSpacing/>
      </w:pPr>
      <w:r>
        <w:rPr>
          <w:lang w:eastAsia="zh-CN"/>
        </w:rPr>
        <w:t xml:space="preserve">Problem statement: </w:t>
      </w:r>
      <w:r w:rsidR="00697946">
        <w:t>Reporting at trace record level shall be allowed</w:t>
      </w:r>
      <w:r>
        <w:t>.</w:t>
      </w:r>
    </w:p>
    <w:p w14:paraId="54118216" w14:textId="77777777" w:rsidR="00697946" w:rsidRDefault="00697946" w:rsidP="00B2268B">
      <w:pPr>
        <w:pStyle w:val="ListParagraph"/>
        <w:ind w:left="1080"/>
        <w:contextualSpacing/>
      </w:pPr>
    </w:p>
    <w:p w14:paraId="447EF73F" w14:textId="77777777" w:rsidR="003569D2" w:rsidRPr="00947A45" w:rsidRDefault="003569D2" w:rsidP="00D83902">
      <w:pPr>
        <w:pStyle w:val="ListParagraph"/>
        <w:numPr>
          <w:ilvl w:val="0"/>
          <w:numId w:val="29"/>
        </w:numPr>
        <w:contextualSpacing/>
        <w:rPr>
          <w:lang w:eastAsia="zh-CN"/>
        </w:rPr>
      </w:pPr>
      <w:r w:rsidRPr="003569D2">
        <w:rPr>
          <w:lang w:val="en-US"/>
        </w:rPr>
        <w:t>vendor specific trace data</w:t>
      </w:r>
    </w:p>
    <w:p w14:paraId="7FC26EAC" w14:textId="41552FB4" w:rsidR="00947A45" w:rsidRPr="00947A45" w:rsidRDefault="003F4479">
      <w:pPr>
        <w:pStyle w:val="ListParagraph"/>
        <w:numPr>
          <w:ilvl w:val="1"/>
          <w:numId w:val="29"/>
        </w:numPr>
        <w:contextualSpacing/>
        <w:rPr>
          <w:lang w:eastAsia="zh-CN"/>
        </w:rPr>
      </w:pPr>
      <w:r>
        <w:rPr>
          <w:lang w:eastAsia="zh-CN"/>
        </w:rPr>
        <w:t>T</w:t>
      </w:r>
      <w:r w:rsidR="00027A24">
        <w:rPr>
          <w:lang w:eastAsia="zh-CN"/>
        </w:rPr>
        <w:t>he current Trace Record File Format does not all</w:t>
      </w:r>
      <w:r w:rsidR="007C00C9">
        <w:rPr>
          <w:lang w:eastAsia="zh-CN"/>
        </w:rPr>
        <w:t>ow</w:t>
      </w:r>
      <w:r>
        <w:rPr>
          <w:lang w:eastAsia="zh-CN"/>
        </w:rPr>
        <w:t xml:space="preserve"> to report any </w:t>
      </w:r>
      <w:r>
        <w:t xml:space="preserve">vendor-defined Trace Records. </w:t>
      </w:r>
      <w:r w:rsidR="00027A24">
        <w:rPr>
          <w:lang w:eastAsia="zh-CN"/>
        </w:rPr>
        <w:t>A</w:t>
      </w:r>
      <w:r w:rsidR="003569D2">
        <w:rPr>
          <w:lang w:eastAsia="zh-CN"/>
        </w:rPr>
        <w:t xml:space="preserve">s discussed in </w:t>
      </w:r>
      <w:r w:rsidR="003569D2">
        <w:t xml:space="preserve">endorsed in </w:t>
      </w:r>
      <w:r w:rsidR="00947A45" w:rsidRPr="00F21670">
        <w:rPr>
          <w:rFonts w:ascii="Arial" w:hAnsi="Arial" w:cs="Arial"/>
          <w:sz w:val="16"/>
          <w:szCs w:val="16"/>
        </w:rPr>
        <w:t>S5</w:t>
      </w:r>
      <w:r w:rsidR="00947A45" w:rsidRPr="00F21670">
        <w:rPr>
          <w:rFonts w:ascii="Arial" w:hAnsi="Arial" w:cs="Arial"/>
          <w:sz w:val="16"/>
          <w:szCs w:val="16"/>
        </w:rPr>
        <w:noBreakHyphen/>
        <w:t>247217</w:t>
      </w:r>
      <w:r w:rsidR="00947A45" w:rsidRPr="003F4479">
        <w:rPr>
          <w:rFonts w:ascii="Arial" w:hAnsi="Arial" w:cs="Arial"/>
          <w:color w:val="000000"/>
          <w:sz w:val="16"/>
          <w:szCs w:val="16"/>
        </w:rPr>
        <w:t xml:space="preserve">, </w:t>
      </w:r>
      <w:r w:rsidR="00027A24">
        <w:t>adding support for vendor-defined Trace Records</w:t>
      </w:r>
      <w:r w:rsidR="003A2484">
        <w:t xml:space="preserve"> is the task of R19</w:t>
      </w:r>
      <w:r>
        <w:t xml:space="preserve">. </w:t>
      </w:r>
    </w:p>
    <w:p w14:paraId="10455864" w14:textId="77777777" w:rsidR="000B2520" w:rsidRDefault="000B2520" w:rsidP="000B2520">
      <w:pPr>
        <w:pStyle w:val="ListParagraph"/>
        <w:ind w:left="1080"/>
        <w:contextualSpacing/>
        <w:rPr>
          <w:lang w:eastAsia="zh-CN"/>
        </w:rPr>
      </w:pPr>
    </w:p>
    <w:p w14:paraId="0C6597F9" w14:textId="761B5DB0" w:rsidR="003569D2" w:rsidRDefault="000B2520" w:rsidP="000B2520">
      <w:pPr>
        <w:pStyle w:val="ListParagraph"/>
        <w:ind w:left="1080"/>
        <w:contextualSpacing/>
      </w:pPr>
      <w:r>
        <w:rPr>
          <w:lang w:eastAsia="zh-CN"/>
        </w:rPr>
        <w:t xml:space="preserve">Problem statement: </w:t>
      </w:r>
      <w:r>
        <w:t xml:space="preserve">adding support for </w:t>
      </w:r>
      <w:r w:rsidRPr="00FB37F9">
        <w:t>vendor-defined Trace Records</w:t>
      </w:r>
    </w:p>
    <w:p w14:paraId="55FEEFFD" w14:textId="77777777" w:rsidR="00ED0A9F" w:rsidRDefault="00ED0A9F" w:rsidP="000B2520">
      <w:pPr>
        <w:pStyle w:val="ListParagraph"/>
        <w:ind w:left="1080"/>
        <w:contextualSpacing/>
      </w:pPr>
    </w:p>
    <w:p w14:paraId="0D336315" w14:textId="0379AA0D" w:rsidR="00ED0A9F" w:rsidRPr="00947A45" w:rsidRDefault="00ED0A9F" w:rsidP="00ED0A9F">
      <w:pPr>
        <w:pStyle w:val="ListParagraph"/>
        <w:numPr>
          <w:ilvl w:val="0"/>
          <w:numId w:val="29"/>
        </w:numPr>
        <w:contextualSpacing/>
        <w:rPr>
          <w:lang w:eastAsia="zh-CN"/>
        </w:rPr>
      </w:pPr>
      <w:r w:rsidRPr="00ED0A9F">
        <w:rPr>
          <w:rStyle w:val="cf01"/>
          <w:rFonts w:ascii="Times New Roman" w:hAnsi="Times New Roman" w:cs="Times New Roman"/>
          <w:sz w:val="20"/>
          <w:szCs w:val="20"/>
        </w:rPr>
        <w:t>Redundant meta-data</w:t>
      </w:r>
      <w:r w:rsidR="000C011E">
        <w:rPr>
          <w:rStyle w:val="cf01"/>
          <w:rFonts w:ascii="Times New Roman" w:hAnsi="Times New Roman" w:cs="Times New Roman"/>
          <w:sz w:val="20"/>
          <w:szCs w:val="20"/>
        </w:rPr>
        <w:t xml:space="preserve"> in trace data file </w:t>
      </w:r>
      <w:r w:rsidR="00481A00">
        <w:rPr>
          <w:rStyle w:val="cf01"/>
          <w:rFonts w:ascii="Times New Roman" w:hAnsi="Times New Roman" w:cs="Times New Roman"/>
          <w:sz w:val="20"/>
          <w:szCs w:val="20"/>
        </w:rPr>
        <w:t xml:space="preserve">XML </w:t>
      </w:r>
      <w:r w:rsidR="000C011E" w:rsidRPr="000C011E">
        <w:rPr>
          <w:rStyle w:val="cf01"/>
          <w:rFonts w:ascii="Times New Roman" w:hAnsi="Times New Roman" w:cs="Times New Roman"/>
          <w:sz w:val="20"/>
          <w:szCs w:val="20"/>
        </w:rPr>
        <w:t>schema</w:t>
      </w:r>
    </w:p>
    <w:p w14:paraId="2BFDF13D" w14:textId="20402609" w:rsidR="00ED0A9F" w:rsidRDefault="00ED0A9F" w:rsidP="00ED0A9F">
      <w:pPr>
        <w:pStyle w:val="ListParagraph"/>
        <w:numPr>
          <w:ilvl w:val="1"/>
          <w:numId w:val="29"/>
        </w:numPr>
        <w:contextualSpacing/>
        <w:rPr>
          <w:rStyle w:val="cf01"/>
          <w:rFonts w:ascii="Times New Roman" w:hAnsi="Times New Roman" w:cs="Times New Roman"/>
          <w:sz w:val="20"/>
          <w:szCs w:val="20"/>
          <w:lang w:eastAsia="zh-CN"/>
        </w:rPr>
      </w:pPr>
      <w:r w:rsidRPr="00ED0A9F">
        <w:rPr>
          <w:rStyle w:val="cf01"/>
          <w:rFonts w:ascii="Times New Roman" w:hAnsi="Times New Roman" w:cs="Times New Roman"/>
          <w:sz w:val="20"/>
          <w:szCs w:val="20"/>
        </w:rPr>
        <w:t xml:space="preserve">The current XML </w:t>
      </w:r>
      <w:r w:rsidR="009D5651">
        <w:rPr>
          <w:rStyle w:val="cf01"/>
          <w:rFonts w:ascii="Times New Roman" w:hAnsi="Times New Roman" w:cs="Times New Roman"/>
          <w:sz w:val="20"/>
          <w:szCs w:val="20"/>
        </w:rPr>
        <w:t xml:space="preserve">file </w:t>
      </w:r>
      <w:r w:rsidR="009D5651">
        <w:t>schema</w:t>
      </w:r>
      <w:r w:rsidR="009D5651" w:rsidRPr="00ED0A9F">
        <w:rPr>
          <w:rStyle w:val="cf01"/>
          <w:rFonts w:ascii="Times New Roman" w:hAnsi="Times New Roman" w:cs="Times New Roman"/>
          <w:sz w:val="20"/>
          <w:szCs w:val="20"/>
        </w:rPr>
        <w:t xml:space="preserve"> </w:t>
      </w:r>
      <w:r w:rsidRPr="00ED0A9F">
        <w:rPr>
          <w:rStyle w:val="cf01"/>
          <w:rFonts w:ascii="Times New Roman" w:hAnsi="Times New Roman" w:cs="Times New Roman"/>
          <w:sz w:val="20"/>
          <w:szCs w:val="20"/>
        </w:rPr>
        <w:t xml:space="preserve">contains many meta-data information which are already included either in Trace Record Headers or suppliable via Notifications, e.g., “FileReady”. </w:t>
      </w:r>
    </w:p>
    <w:p w14:paraId="71F797DF" w14:textId="52487523" w:rsidR="00424450" w:rsidRDefault="00424450" w:rsidP="00ED0A9F">
      <w:pPr>
        <w:pStyle w:val="ListParagraph"/>
        <w:numPr>
          <w:ilvl w:val="1"/>
          <w:numId w:val="29"/>
        </w:numPr>
        <w:contextualSpacing/>
        <w:rPr>
          <w:rStyle w:val="cf01"/>
          <w:rFonts w:ascii="Times New Roman" w:hAnsi="Times New Roman" w:cs="Times New Roman"/>
          <w:sz w:val="20"/>
          <w:szCs w:val="20"/>
          <w:lang w:eastAsia="zh-CN"/>
        </w:rPr>
      </w:pPr>
      <w:r>
        <w:rPr>
          <w:rStyle w:val="cf01"/>
          <w:rFonts w:ascii="Times New Roman" w:hAnsi="Times New Roman" w:cs="Times New Roman"/>
          <w:sz w:val="20"/>
          <w:szCs w:val="20"/>
        </w:rPr>
        <w:t xml:space="preserve">Besides, </w:t>
      </w:r>
      <w:r w:rsidR="00782CF4">
        <w:rPr>
          <w:rStyle w:val="cf01"/>
          <w:rFonts w:ascii="Times New Roman" w:hAnsi="Times New Roman" w:cs="Times New Roman"/>
          <w:sz w:val="20"/>
          <w:szCs w:val="20"/>
        </w:rPr>
        <w:t xml:space="preserve">the current structure </w:t>
      </w:r>
      <w:r w:rsidR="00BC34F3">
        <w:rPr>
          <w:rStyle w:val="cf01"/>
          <w:rFonts w:ascii="Times New Roman" w:hAnsi="Times New Roman" w:cs="Times New Roman"/>
          <w:sz w:val="20"/>
          <w:szCs w:val="20"/>
        </w:rPr>
        <w:t>has many redundant information as it has to be repeated every entry</w:t>
      </w:r>
      <w:r w:rsidR="006A59A8">
        <w:rPr>
          <w:rStyle w:val="cf01"/>
          <w:rFonts w:ascii="Times New Roman" w:hAnsi="Times New Roman" w:cs="Times New Roman"/>
          <w:sz w:val="20"/>
          <w:szCs w:val="20"/>
        </w:rPr>
        <w:t>, which it is possible to</w:t>
      </w:r>
      <w:r w:rsidR="003F76F9">
        <w:rPr>
          <w:rStyle w:val="cf01"/>
          <w:rFonts w:ascii="Times New Roman" w:hAnsi="Times New Roman" w:cs="Times New Roman"/>
          <w:sz w:val="20"/>
          <w:szCs w:val="20"/>
        </w:rPr>
        <w:t xml:space="preserve"> be provided at trace record level</w:t>
      </w:r>
      <w:r w:rsidR="009673FC">
        <w:rPr>
          <w:rStyle w:val="cf01"/>
          <w:rFonts w:ascii="Times New Roman" w:hAnsi="Times New Roman" w:cs="Times New Roman"/>
          <w:sz w:val="20"/>
          <w:szCs w:val="20"/>
        </w:rPr>
        <w:t>.</w:t>
      </w:r>
    </w:p>
    <w:p w14:paraId="47B6408C" w14:textId="77777777" w:rsidR="00335A6C" w:rsidRDefault="00335A6C" w:rsidP="00482466">
      <w:pPr>
        <w:pStyle w:val="ListParagraph"/>
        <w:ind w:left="1080"/>
        <w:contextualSpacing/>
        <w:rPr>
          <w:rStyle w:val="cf01"/>
          <w:rFonts w:ascii="Times New Roman" w:hAnsi="Times New Roman" w:cs="Times New Roman"/>
          <w:sz w:val="20"/>
          <w:szCs w:val="20"/>
        </w:rPr>
      </w:pPr>
    </w:p>
    <w:p w14:paraId="076CD86D" w14:textId="34915D54" w:rsidR="00ED0A9F" w:rsidRDefault="00482466" w:rsidP="00482466">
      <w:pPr>
        <w:pStyle w:val="ListParagraph"/>
        <w:ind w:left="1080"/>
        <w:contextualSpacing/>
        <w:rPr>
          <w:rStyle w:val="cf01"/>
          <w:rFonts w:ascii="Times New Roman" w:hAnsi="Times New Roman" w:cs="Times New Roman"/>
          <w:sz w:val="20"/>
          <w:szCs w:val="20"/>
        </w:rPr>
      </w:pPr>
      <w:r>
        <w:rPr>
          <w:rStyle w:val="cf01"/>
          <w:rFonts w:ascii="Times New Roman" w:hAnsi="Times New Roman" w:cs="Times New Roman"/>
          <w:sz w:val="20"/>
          <w:szCs w:val="20"/>
        </w:rPr>
        <w:t>E</w:t>
      </w:r>
      <w:r w:rsidR="00ED0A9F" w:rsidRPr="00ED0A9F">
        <w:rPr>
          <w:rStyle w:val="cf01"/>
          <w:rFonts w:ascii="Times New Roman" w:hAnsi="Times New Roman" w:cs="Times New Roman"/>
          <w:sz w:val="20"/>
          <w:szCs w:val="20"/>
        </w:rPr>
        <w:t xml:space="preserve">xample </w:t>
      </w:r>
      <w:r>
        <w:rPr>
          <w:rStyle w:val="cf01"/>
          <w:rFonts w:ascii="Times New Roman" w:hAnsi="Times New Roman" w:cs="Times New Roman"/>
          <w:sz w:val="20"/>
          <w:szCs w:val="20"/>
        </w:rPr>
        <w:t>of redundant</w:t>
      </w:r>
      <w:r w:rsidR="00335A6C">
        <w:rPr>
          <w:rStyle w:val="cf01"/>
          <w:rFonts w:ascii="Times New Roman" w:hAnsi="Times New Roman" w:cs="Times New Roman"/>
          <w:sz w:val="20"/>
          <w:szCs w:val="20"/>
        </w:rPr>
        <w:t xml:space="preserve"> info:</w:t>
      </w:r>
    </w:p>
    <w:p w14:paraId="188C79D4" w14:textId="2F21475C" w:rsidR="00335A6C" w:rsidRDefault="00C87400" w:rsidP="00335A6C">
      <w:pPr>
        <w:pStyle w:val="ListParagraph"/>
        <w:numPr>
          <w:ilvl w:val="0"/>
          <w:numId w:val="44"/>
        </w:numPr>
        <w:contextualSpacing/>
        <w:rPr>
          <w:rStyle w:val="cf01"/>
          <w:rFonts w:ascii="Times New Roman" w:hAnsi="Times New Roman" w:cs="Times New Roman"/>
          <w:sz w:val="20"/>
          <w:szCs w:val="20"/>
          <w:lang w:eastAsia="zh-CN"/>
        </w:rPr>
      </w:pPr>
      <w:r>
        <w:rPr>
          <w:rStyle w:val="cf01"/>
          <w:rFonts w:ascii="Times New Roman" w:hAnsi="Times New Roman" w:cs="Times New Roman"/>
          <w:sz w:val="20"/>
          <w:szCs w:val="20"/>
        </w:rPr>
        <w:t xml:space="preserve">File </w:t>
      </w:r>
      <w:r w:rsidR="007B2717">
        <w:rPr>
          <w:rStyle w:val="cf01"/>
          <w:rFonts w:ascii="Times New Roman" w:hAnsi="Times New Roman" w:cs="Times New Roman"/>
          <w:sz w:val="20"/>
          <w:szCs w:val="20"/>
        </w:rPr>
        <w:t>Format Version</w:t>
      </w:r>
      <w:r w:rsidR="00E6553E">
        <w:rPr>
          <w:rStyle w:val="cf01"/>
          <w:rFonts w:ascii="Times New Roman" w:hAnsi="Times New Roman" w:cs="Times New Roman"/>
          <w:sz w:val="20"/>
          <w:szCs w:val="20"/>
        </w:rPr>
        <w:t xml:space="preserve"> </w:t>
      </w:r>
      <w:r w:rsidR="00430BC7">
        <w:rPr>
          <w:rStyle w:val="cf01"/>
          <w:rFonts w:ascii="Times New Roman" w:hAnsi="Times New Roman" w:cs="Times New Roman"/>
          <w:sz w:val="20"/>
          <w:szCs w:val="20"/>
        </w:rPr>
        <w:t xml:space="preserve">is available in </w:t>
      </w:r>
      <w:r w:rsidR="00430BC7" w:rsidRPr="00ED0A9F">
        <w:rPr>
          <w:rStyle w:val="cf01"/>
          <w:rFonts w:ascii="Times New Roman" w:hAnsi="Times New Roman" w:cs="Times New Roman"/>
          <w:sz w:val="20"/>
          <w:szCs w:val="20"/>
        </w:rPr>
        <w:t>FileReady</w:t>
      </w:r>
      <w:r w:rsidR="00430BC7">
        <w:rPr>
          <w:rStyle w:val="cf01"/>
          <w:rFonts w:ascii="Times New Roman" w:hAnsi="Times New Roman" w:cs="Times New Roman"/>
          <w:sz w:val="20"/>
          <w:szCs w:val="20"/>
        </w:rPr>
        <w:t xml:space="preserve"> notification</w:t>
      </w:r>
    </w:p>
    <w:p w14:paraId="777712D9" w14:textId="2B5F04BA" w:rsidR="00995AD3" w:rsidRDefault="00995AD3" w:rsidP="00335A6C">
      <w:pPr>
        <w:pStyle w:val="ListParagraph"/>
        <w:numPr>
          <w:ilvl w:val="0"/>
          <w:numId w:val="44"/>
        </w:numPr>
        <w:contextualSpacing/>
        <w:rPr>
          <w:rStyle w:val="cf01"/>
          <w:rFonts w:ascii="Times New Roman" w:hAnsi="Times New Roman" w:cs="Times New Roman"/>
          <w:sz w:val="20"/>
          <w:szCs w:val="20"/>
          <w:lang w:eastAsia="zh-CN"/>
        </w:rPr>
      </w:pPr>
      <w:r>
        <w:rPr>
          <w:rStyle w:val="cf01"/>
          <w:rFonts w:ascii="Times New Roman" w:hAnsi="Times New Roman" w:cs="Times New Roman"/>
          <w:sz w:val="20"/>
          <w:szCs w:val="20"/>
        </w:rPr>
        <w:t>changeTime is repeated every entry.</w:t>
      </w:r>
    </w:p>
    <w:p w14:paraId="5833E614" w14:textId="77777777" w:rsidR="00DE6146" w:rsidRDefault="00DE6146" w:rsidP="00DE6146">
      <w:pPr>
        <w:pStyle w:val="ListParagraph"/>
        <w:ind w:left="1440"/>
        <w:contextualSpacing/>
        <w:rPr>
          <w:lang w:eastAsia="zh-CN"/>
        </w:rPr>
      </w:pPr>
    </w:p>
    <w:p w14:paraId="0E07AF55" w14:textId="5C153D3C" w:rsidR="002B7C18" w:rsidRDefault="00DE6146" w:rsidP="00F63968">
      <w:pPr>
        <w:pStyle w:val="ListParagraph"/>
        <w:ind w:left="948" w:firstLine="132"/>
        <w:contextualSpacing/>
        <w:rPr>
          <w:lang w:eastAsia="zh-CN"/>
        </w:rPr>
      </w:pPr>
      <w:r>
        <w:rPr>
          <w:lang w:eastAsia="zh-CN"/>
        </w:rPr>
        <w:t>Problem statement:</w:t>
      </w:r>
      <w:r w:rsidR="00F63968">
        <w:rPr>
          <w:lang w:eastAsia="zh-CN"/>
        </w:rPr>
        <w:t xml:space="preserve"> </w:t>
      </w:r>
      <w:r w:rsidR="00A104E2">
        <w:rPr>
          <w:lang w:eastAsia="zh-CN"/>
        </w:rPr>
        <w:t>too many r</w:t>
      </w:r>
      <w:r w:rsidR="00F63968" w:rsidRPr="00ED0A9F">
        <w:rPr>
          <w:rStyle w:val="cf01"/>
          <w:rFonts w:ascii="Times New Roman" w:hAnsi="Times New Roman" w:cs="Times New Roman"/>
          <w:sz w:val="20"/>
          <w:szCs w:val="20"/>
        </w:rPr>
        <w:t>edundant</w:t>
      </w:r>
      <w:r w:rsidR="00F63968">
        <w:rPr>
          <w:rStyle w:val="cf01"/>
          <w:rFonts w:ascii="Times New Roman" w:hAnsi="Times New Roman" w:cs="Times New Roman"/>
          <w:sz w:val="20"/>
          <w:szCs w:val="20"/>
        </w:rPr>
        <w:t xml:space="preserve"> information </w:t>
      </w:r>
      <w:r w:rsidR="005377D4">
        <w:rPr>
          <w:rStyle w:val="cf01"/>
          <w:rFonts w:ascii="Times New Roman" w:hAnsi="Times New Roman" w:cs="Times New Roman"/>
          <w:sz w:val="20"/>
          <w:szCs w:val="20"/>
        </w:rPr>
        <w:t>are</w:t>
      </w:r>
      <w:r w:rsidR="006C4CCB">
        <w:rPr>
          <w:rStyle w:val="cf01"/>
          <w:rFonts w:ascii="Times New Roman" w:hAnsi="Times New Roman" w:cs="Times New Roman"/>
          <w:sz w:val="20"/>
          <w:szCs w:val="20"/>
        </w:rPr>
        <w:t xml:space="preserve"> required in the XML file format</w:t>
      </w:r>
    </w:p>
    <w:p w14:paraId="75B3072F" w14:textId="77777777" w:rsidR="00DE6146" w:rsidRPr="00947A45" w:rsidRDefault="00DE6146" w:rsidP="00DE6146">
      <w:pPr>
        <w:pStyle w:val="ListParagraph"/>
        <w:ind w:left="1440"/>
        <w:contextualSpacing/>
        <w:rPr>
          <w:lang w:eastAsia="zh-CN"/>
        </w:rPr>
      </w:pPr>
    </w:p>
    <w:p w14:paraId="7B4F79E9" w14:textId="1BDE0B56" w:rsidR="00DE2DF7" w:rsidRDefault="00080E15" w:rsidP="00D83902">
      <w:pPr>
        <w:pStyle w:val="ListParagraph"/>
        <w:numPr>
          <w:ilvl w:val="0"/>
          <w:numId w:val="29"/>
        </w:numPr>
        <w:contextualSpacing/>
        <w:rPr>
          <w:lang w:eastAsia="zh-CN"/>
        </w:rPr>
      </w:pPr>
      <w:r>
        <w:rPr>
          <w:lang w:val="en-US"/>
        </w:rPr>
        <w:t xml:space="preserve">Too many </w:t>
      </w:r>
      <w:r w:rsidR="00BC5E63">
        <w:rPr>
          <w:lang w:val="en-US"/>
        </w:rPr>
        <w:t>small</w:t>
      </w:r>
      <w:r w:rsidR="0012221E" w:rsidRPr="0012221E">
        <w:t xml:space="preserve"> </w:t>
      </w:r>
      <w:r w:rsidR="0012221E">
        <w:t>issues</w:t>
      </w:r>
      <w:r>
        <w:t xml:space="preserve"> in XML attributes</w:t>
      </w:r>
    </w:p>
    <w:p w14:paraId="31CD30E3" w14:textId="0BF5784D" w:rsidR="00A324C7" w:rsidRPr="00A324C7" w:rsidRDefault="00080E15" w:rsidP="00A324C7">
      <w:pPr>
        <w:pStyle w:val="ListParagraph"/>
        <w:numPr>
          <w:ilvl w:val="1"/>
          <w:numId w:val="29"/>
        </w:numPr>
        <w:contextualSpacing/>
        <w:rPr>
          <w:lang w:val="en-CA" w:eastAsia="zh-CN"/>
        </w:rPr>
      </w:pPr>
      <w:r>
        <w:rPr>
          <w:lang w:eastAsia="zh-CN"/>
        </w:rPr>
        <w:t xml:space="preserve">ue: </w:t>
      </w:r>
      <w:r w:rsidR="00A324C7" w:rsidRPr="00A324C7">
        <w:rPr>
          <w:lang w:val="en-US" w:eastAsia="zh-CN"/>
        </w:rPr>
        <w:t>This element shall not be present in the Trace record of E-UTRAN</w:t>
      </w:r>
      <w:r w:rsidR="00A324C7">
        <w:rPr>
          <w:lang w:val="en-US" w:eastAsia="zh-CN"/>
        </w:rPr>
        <w:t xml:space="preserve"> and </w:t>
      </w:r>
      <w:r w:rsidR="00A324C7" w:rsidRPr="00A324C7">
        <w:rPr>
          <w:lang w:val="en-US" w:eastAsia="zh-CN"/>
        </w:rPr>
        <w:t xml:space="preserve">5G NR. </w:t>
      </w:r>
    </w:p>
    <w:p w14:paraId="67B41DA0" w14:textId="2818A397" w:rsidR="0012221E" w:rsidRDefault="001A21DF">
      <w:pPr>
        <w:pStyle w:val="ListParagraph"/>
        <w:numPr>
          <w:ilvl w:val="1"/>
          <w:numId w:val="29"/>
        </w:numPr>
        <w:contextualSpacing/>
        <w:rPr>
          <w:lang w:eastAsia="zh-CN"/>
        </w:rPr>
      </w:pPr>
      <w:r w:rsidRPr="001A21DF">
        <w:rPr>
          <w:lang w:val="en-US" w:eastAsia="zh-CN"/>
        </w:rPr>
        <w:t>ue idValue</w:t>
      </w:r>
      <w:r>
        <w:rPr>
          <w:lang w:eastAsia="zh-CN"/>
        </w:rPr>
        <w:t>:</w:t>
      </w:r>
      <w:r w:rsidR="00CA2937">
        <w:rPr>
          <w:lang w:eastAsia="zh-CN"/>
        </w:rPr>
        <w:t xml:space="preserve"> shall be optional for MDT</w:t>
      </w:r>
      <w:r w:rsidR="0003750E">
        <w:rPr>
          <w:lang w:eastAsia="zh-CN"/>
        </w:rPr>
        <w:t xml:space="preserve">, not only </w:t>
      </w:r>
      <w:r w:rsidR="0003750E" w:rsidRPr="0003750E">
        <w:rPr>
          <w:lang w:eastAsia="zh-CN"/>
        </w:rPr>
        <w:t>management based MDT.</w:t>
      </w:r>
    </w:p>
    <w:p w14:paraId="56C02D38" w14:textId="65C65B87" w:rsidR="003B2E1D" w:rsidRPr="003B2E1D" w:rsidRDefault="008E00D2" w:rsidP="003B2E1D">
      <w:pPr>
        <w:pStyle w:val="ListParagraph"/>
        <w:numPr>
          <w:ilvl w:val="1"/>
          <w:numId w:val="29"/>
        </w:numPr>
        <w:contextualSpacing/>
        <w:rPr>
          <w:lang w:val="en-CA" w:eastAsia="zh-CN"/>
        </w:rPr>
      </w:pPr>
      <w:r w:rsidRPr="00CA2937">
        <w:rPr>
          <w:lang w:val="en-US" w:eastAsia="zh-CN"/>
        </w:rPr>
        <w:t>initiator</w:t>
      </w:r>
      <w:r>
        <w:rPr>
          <w:lang w:val="en-US" w:eastAsia="zh-CN"/>
        </w:rPr>
        <w:t xml:space="preserve"> and </w:t>
      </w:r>
      <w:r w:rsidR="00CA2937" w:rsidRPr="00CA2937">
        <w:rPr>
          <w:lang w:val="en-US" w:eastAsia="zh-CN"/>
        </w:rPr>
        <w:t>initiator</w:t>
      </w:r>
      <w:r w:rsidR="00CA2937">
        <w:rPr>
          <w:lang w:val="en-US" w:eastAsia="zh-CN"/>
        </w:rPr>
        <w:t xml:space="preserve"> </w:t>
      </w:r>
      <w:r w:rsidR="00CA2937" w:rsidRPr="00CA2937">
        <w:rPr>
          <w:lang w:val="en-US" w:eastAsia="zh-CN"/>
        </w:rPr>
        <w:t>type</w:t>
      </w:r>
      <w:r w:rsidR="00CA2937">
        <w:rPr>
          <w:lang w:val="en-US" w:eastAsia="zh-CN"/>
        </w:rPr>
        <w:t xml:space="preserve">: </w:t>
      </w:r>
      <w:r w:rsidR="00AB36DF">
        <w:rPr>
          <w:lang w:val="en-US" w:eastAsia="zh-CN"/>
        </w:rPr>
        <w:t>Both</w:t>
      </w:r>
      <w:r w:rsidR="003B2E1D" w:rsidRPr="003B2E1D">
        <w:rPr>
          <w:lang w:val="en-US" w:eastAsia="zh-CN"/>
        </w:rPr>
        <w:t xml:space="preserve"> element</w:t>
      </w:r>
      <w:r w:rsidR="00AB36DF">
        <w:rPr>
          <w:lang w:val="en-US" w:eastAsia="zh-CN"/>
        </w:rPr>
        <w:t>s</w:t>
      </w:r>
      <w:r w:rsidR="003B2E1D" w:rsidRPr="003B2E1D">
        <w:rPr>
          <w:lang w:val="en-US" w:eastAsia="zh-CN"/>
        </w:rPr>
        <w:t xml:space="preserve"> </w:t>
      </w:r>
      <w:r w:rsidR="00AB36DF">
        <w:rPr>
          <w:lang w:val="en-US" w:eastAsia="zh-CN"/>
        </w:rPr>
        <w:t>are</w:t>
      </w:r>
      <w:r w:rsidR="003B2E1D" w:rsidRPr="003B2E1D">
        <w:rPr>
          <w:lang w:val="en-US" w:eastAsia="zh-CN"/>
        </w:rPr>
        <w:t xml:space="preserve"> Signaling Based Trace specific</w:t>
      </w:r>
      <w:r w:rsidR="00AB36DF">
        <w:rPr>
          <w:lang w:val="en-US" w:eastAsia="zh-CN"/>
        </w:rPr>
        <w:t xml:space="preserve">, </w:t>
      </w:r>
      <w:r w:rsidR="003B2E1D" w:rsidRPr="003B2E1D">
        <w:rPr>
          <w:lang w:val="en-US" w:eastAsia="zh-CN"/>
        </w:rPr>
        <w:t>as both</w:t>
      </w:r>
      <w:r w:rsidR="00AB36DF">
        <w:rPr>
          <w:lang w:val="en-US" w:eastAsia="zh-CN"/>
        </w:rPr>
        <w:t xml:space="preserve"> elements</w:t>
      </w:r>
      <w:r w:rsidR="003B2E1D" w:rsidRPr="003B2E1D">
        <w:rPr>
          <w:lang w:val="en-US" w:eastAsia="zh-CN"/>
        </w:rPr>
        <w:t xml:space="preserve"> cannot be used for Management Based Trace. </w:t>
      </w:r>
      <w:r w:rsidR="00CA5CF1">
        <w:rPr>
          <w:lang w:val="en-US" w:eastAsia="zh-CN"/>
        </w:rPr>
        <w:t>Besides</w:t>
      </w:r>
      <w:r w:rsidR="00D078E3">
        <w:rPr>
          <w:lang w:val="en-US" w:eastAsia="zh-CN"/>
        </w:rPr>
        <w:t xml:space="preserve">, </w:t>
      </w:r>
      <w:r w:rsidR="003B2E1D" w:rsidRPr="003B2E1D">
        <w:rPr>
          <w:lang w:val="en-US" w:eastAsia="zh-CN"/>
        </w:rPr>
        <w:t xml:space="preserve">the </w:t>
      </w:r>
      <w:r w:rsidR="00CA5CF1">
        <w:rPr>
          <w:lang w:val="en-US" w:eastAsia="zh-CN"/>
        </w:rPr>
        <w:t xml:space="preserve">term </w:t>
      </w:r>
      <w:r w:rsidR="003B2E1D" w:rsidRPr="003B2E1D">
        <w:rPr>
          <w:lang w:val="en-US" w:eastAsia="zh-CN"/>
        </w:rPr>
        <w:t xml:space="preserve">"NE" is </w:t>
      </w:r>
      <w:r w:rsidR="00CA5CF1">
        <w:rPr>
          <w:lang w:val="en-US" w:eastAsia="zh-CN"/>
        </w:rPr>
        <w:t xml:space="preserve">used which is referring to </w:t>
      </w:r>
      <w:r w:rsidR="003B2E1D" w:rsidRPr="003B2E1D">
        <w:rPr>
          <w:lang w:val="en-US" w:eastAsia="zh-CN"/>
        </w:rPr>
        <w:t>the Management System</w:t>
      </w:r>
      <w:r w:rsidR="003E65E4">
        <w:rPr>
          <w:lang w:val="en-US" w:eastAsia="zh-CN"/>
        </w:rPr>
        <w:t>, not a consumer</w:t>
      </w:r>
      <w:r w:rsidR="003B2E1D" w:rsidRPr="003B2E1D">
        <w:rPr>
          <w:lang w:val="en-US" w:eastAsia="zh-CN"/>
        </w:rPr>
        <w:t>.</w:t>
      </w:r>
    </w:p>
    <w:p w14:paraId="5E1B374E" w14:textId="06CF9734" w:rsidR="003B2E1D" w:rsidRPr="003B2E1D" w:rsidRDefault="003B2E1D" w:rsidP="003B2E1D">
      <w:pPr>
        <w:pStyle w:val="ListParagraph"/>
        <w:numPr>
          <w:ilvl w:val="1"/>
          <w:numId w:val="29"/>
        </w:numPr>
        <w:contextualSpacing/>
        <w:rPr>
          <w:lang w:val="en-CA" w:eastAsia="zh-CN"/>
        </w:rPr>
      </w:pPr>
      <w:r w:rsidRPr="003B2E1D">
        <w:rPr>
          <w:lang w:val="en-US" w:eastAsia="zh-CN"/>
        </w:rPr>
        <w:t>ie value</w:t>
      </w:r>
      <w:r>
        <w:rPr>
          <w:lang w:val="en-US" w:eastAsia="zh-CN"/>
        </w:rPr>
        <w:t xml:space="preserve">: </w:t>
      </w:r>
      <w:r w:rsidR="00767A7E" w:rsidRPr="00767A7E">
        <w:rPr>
          <w:lang w:val="en-US" w:eastAsia="zh-CN"/>
        </w:rPr>
        <w:t>I</w:t>
      </w:r>
      <w:r w:rsidR="00767A7E">
        <w:rPr>
          <w:lang w:val="en-US" w:eastAsia="zh-CN"/>
        </w:rPr>
        <w:t>t’</w:t>
      </w:r>
      <w:r w:rsidR="00767A7E" w:rsidRPr="00767A7E">
        <w:rPr>
          <w:lang w:val="en-US" w:eastAsia="zh-CN"/>
        </w:rPr>
        <w:t>s described in ie</w:t>
      </w:r>
      <w:r w:rsidR="00767A7E">
        <w:rPr>
          <w:lang w:val="en-US" w:eastAsia="zh-CN"/>
        </w:rPr>
        <w:t xml:space="preserve"> </w:t>
      </w:r>
      <w:r w:rsidR="00B70B47">
        <w:rPr>
          <w:lang w:val="en-US" w:eastAsia="zh-CN"/>
        </w:rPr>
        <w:t>attribute. However, it i</w:t>
      </w:r>
      <w:r w:rsidR="00767A7E" w:rsidRPr="00767A7E">
        <w:rPr>
          <w:lang w:val="en-US" w:eastAsia="zh-CN"/>
        </w:rPr>
        <w:t>s</w:t>
      </w:r>
      <w:r w:rsidR="00B70B47">
        <w:rPr>
          <w:lang w:val="en-US" w:eastAsia="zh-CN"/>
        </w:rPr>
        <w:t xml:space="preserve"> not specified</w:t>
      </w:r>
      <w:r w:rsidR="00767A7E" w:rsidRPr="00767A7E">
        <w:rPr>
          <w:lang w:val="en-US" w:eastAsia="zh-CN"/>
        </w:rPr>
        <w:t xml:space="preserve"> in the table</w:t>
      </w:r>
      <w:r w:rsidR="00B70B47">
        <w:rPr>
          <w:lang w:val="en-US" w:eastAsia="zh-CN"/>
        </w:rPr>
        <w:t>.</w:t>
      </w:r>
    </w:p>
    <w:p w14:paraId="5850F190" w14:textId="42CDC3A9" w:rsidR="00CA2937" w:rsidRPr="00CA2937" w:rsidRDefault="00E76BB8">
      <w:pPr>
        <w:pStyle w:val="ListParagraph"/>
        <w:numPr>
          <w:ilvl w:val="1"/>
          <w:numId w:val="29"/>
        </w:numPr>
        <w:contextualSpacing/>
        <w:rPr>
          <w:lang w:val="en-CA" w:eastAsia="zh-CN"/>
        </w:rPr>
      </w:pPr>
      <w:r w:rsidRPr="00E76BB8">
        <w:rPr>
          <w:lang w:val="en-US" w:eastAsia="zh-CN"/>
        </w:rPr>
        <w:t>meas</w:t>
      </w:r>
      <w:r>
        <w:rPr>
          <w:lang w:val="en-US" w:eastAsia="zh-CN"/>
        </w:rPr>
        <w:t xml:space="preserve">: missing many attributes in the list, e.g. changeTime, direction, </w:t>
      </w:r>
      <w:r w:rsidR="006340E2">
        <w:rPr>
          <w:lang w:val="en-US" w:eastAsia="zh-CN"/>
        </w:rPr>
        <w:t xml:space="preserve">drbId, </w:t>
      </w:r>
      <w:r w:rsidR="006340E2" w:rsidRPr="006340E2">
        <w:rPr>
          <w:lang w:val="en-US" w:eastAsia="zh-CN"/>
        </w:rPr>
        <w:t>vendorSpecific</w:t>
      </w:r>
      <w:r w:rsidR="006340E2">
        <w:rPr>
          <w:lang w:val="en-US" w:eastAsia="zh-CN"/>
        </w:rPr>
        <w:t xml:space="preserve">, </w:t>
      </w:r>
      <w:r w:rsidR="006340E2" w:rsidRPr="006340E2">
        <w:rPr>
          <w:lang w:val="en-US" w:eastAsia="zh-CN"/>
        </w:rPr>
        <w:t>measuredObject</w:t>
      </w:r>
      <w:r w:rsidR="006340E2">
        <w:rPr>
          <w:lang w:val="en-US" w:eastAsia="zh-CN"/>
        </w:rPr>
        <w:t xml:space="preserve">, </w:t>
      </w:r>
      <w:r w:rsidR="004D43D1" w:rsidRPr="004D43D1">
        <w:rPr>
          <w:lang w:val="en-US" w:eastAsia="zh-CN"/>
        </w:rPr>
        <w:t>measStopTime</w:t>
      </w:r>
      <w:r w:rsidR="004D43D1">
        <w:rPr>
          <w:lang w:val="en-US" w:eastAsia="zh-CN"/>
        </w:rPr>
        <w:t xml:space="preserve">, </w:t>
      </w:r>
      <w:r w:rsidR="004D43D1" w:rsidRPr="004D43D1">
        <w:rPr>
          <w:lang w:val="en-US" w:eastAsia="zh-CN"/>
        </w:rPr>
        <w:t>target Cell</w:t>
      </w:r>
      <w:r w:rsidR="004D43D1">
        <w:rPr>
          <w:lang w:val="en-US" w:eastAsia="zh-CN"/>
        </w:rPr>
        <w:t xml:space="preserve">, and </w:t>
      </w:r>
      <w:r w:rsidR="004D43D1" w:rsidRPr="004D43D1">
        <w:rPr>
          <w:lang w:val="en-US" w:eastAsia="zh-CN"/>
        </w:rPr>
        <w:t>ueLocation</w:t>
      </w:r>
      <w:r w:rsidR="004D43D1">
        <w:rPr>
          <w:lang w:val="en-US" w:eastAsia="zh-CN"/>
        </w:rPr>
        <w:t>.</w:t>
      </w:r>
    </w:p>
    <w:p w14:paraId="4EB215D0" w14:textId="574C9C61" w:rsidR="004D43D1" w:rsidRPr="004D43D1" w:rsidRDefault="004D43D1" w:rsidP="004D43D1">
      <w:pPr>
        <w:pStyle w:val="ListParagraph"/>
        <w:numPr>
          <w:ilvl w:val="1"/>
          <w:numId w:val="29"/>
        </w:numPr>
        <w:contextualSpacing/>
        <w:rPr>
          <w:lang w:val="en-CA" w:eastAsia="zh-CN"/>
        </w:rPr>
      </w:pPr>
      <w:r w:rsidRPr="004D43D1">
        <w:rPr>
          <w:lang w:val="en-US" w:eastAsia="zh-CN"/>
        </w:rPr>
        <w:t>meas name</w:t>
      </w:r>
      <w:r>
        <w:rPr>
          <w:lang w:val="en-US" w:eastAsia="zh-CN"/>
        </w:rPr>
        <w:t xml:space="preserve">: </w:t>
      </w:r>
      <w:r w:rsidR="00486B1D">
        <w:rPr>
          <w:lang w:val="en-US" w:eastAsia="zh-CN"/>
        </w:rPr>
        <w:t xml:space="preserve">should it </w:t>
      </w:r>
      <w:r w:rsidR="00B96EA7">
        <w:rPr>
          <w:lang w:val="en-US" w:eastAsia="zh-CN"/>
        </w:rPr>
        <w:t xml:space="preserve">be </w:t>
      </w:r>
      <w:r w:rsidR="00486B1D">
        <w:rPr>
          <w:lang w:val="en-US" w:eastAsia="zh-CN"/>
        </w:rPr>
        <w:t>map</w:t>
      </w:r>
      <w:r w:rsidR="00B96EA7">
        <w:rPr>
          <w:lang w:val="en-US" w:eastAsia="zh-CN"/>
        </w:rPr>
        <w:t>ped</w:t>
      </w:r>
      <w:r w:rsidR="00486B1D">
        <w:rPr>
          <w:lang w:val="en-US" w:eastAsia="zh-CN"/>
        </w:rPr>
        <w:t xml:space="preserve"> to </w:t>
      </w:r>
      <w:r w:rsidR="00486B1D" w:rsidRPr="00486B1D">
        <w:rPr>
          <w:lang w:val="en-US" w:eastAsia="zh-CN"/>
        </w:rPr>
        <w:t>"Measurement attribute name" in the referenced tables</w:t>
      </w:r>
      <w:r w:rsidR="00BC5E63">
        <w:rPr>
          <w:lang w:val="en-US" w:eastAsia="zh-CN"/>
        </w:rPr>
        <w:t>?</w:t>
      </w:r>
    </w:p>
    <w:p w14:paraId="69379660" w14:textId="3AF00471" w:rsidR="00BC5E63" w:rsidRPr="00BC5E63" w:rsidRDefault="00BC5E63" w:rsidP="00BC5E63">
      <w:pPr>
        <w:pStyle w:val="ListParagraph"/>
        <w:numPr>
          <w:ilvl w:val="1"/>
          <w:numId w:val="29"/>
        </w:numPr>
        <w:contextualSpacing/>
        <w:rPr>
          <w:lang w:val="en-CA" w:eastAsia="zh-CN"/>
        </w:rPr>
      </w:pPr>
      <w:r w:rsidRPr="00BC5E63">
        <w:rPr>
          <w:lang w:val="en-US" w:eastAsia="zh-CN"/>
        </w:rPr>
        <w:t>meas direction</w:t>
      </w:r>
      <w:r>
        <w:rPr>
          <w:lang w:val="en-US" w:eastAsia="zh-CN"/>
        </w:rPr>
        <w:t xml:space="preserve">: </w:t>
      </w:r>
      <w:r w:rsidR="00746E6C">
        <w:rPr>
          <w:lang w:val="en-US" w:eastAsia="zh-CN"/>
        </w:rPr>
        <w:t>This is a u</w:t>
      </w:r>
      <w:r w:rsidRPr="00BC5E63">
        <w:rPr>
          <w:lang w:val="en-US" w:eastAsia="zh-CN"/>
        </w:rPr>
        <w:t>seful</w:t>
      </w:r>
      <w:r w:rsidR="00746E6C">
        <w:rPr>
          <w:lang w:val="en-US" w:eastAsia="zh-CN"/>
        </w:rPr>
        <w:t xml:space="preserve"> element</w:t>
      </w:r>
      <w:r w:rsidRPr="00BC5E63">
        <w:rPr>
          <w:lang w:val="en-US" w:eastAsia="zh-CN"/>
        </w:rPr>
        <w:t xml:space="preserve"> for M6 (UL or DL)</w:t>
      </w:r>
      <w:r w:rsidR="00470309">
        <w:rPr>
          <w:lang w:val="en-US" w:eastAsia="zh-CN"/>
        </w:rPr>
        <w:t>.</w:t>
      </w:r>
      <w:r w:rsidRPr="00BC5E63">
        <w:rPr>
          <w:lang w:val="en-US" w:eastAsia="zh-CN"/>
        </w:rPr>
        <w:t xml:space="preserve"> </w:t>
      </w:r>
      <w:r w:rsidR="00470309">
        <w:rPr>
          <w:lang w:val="en-US" w:eastAsia="zh-CN"/>
        </w:rPr>
        <w:t>B</w:t>
      </w:r>
      <w:r w:rsidRPr="00BC5E63">
        <w:rPr>
          <w:lang w:val="en-US" w:eastAsia="zh-CN"/>
        </w:rPr>
        <w:t xml:space="preserve">ut </w:t>
      </w:r>
      <w:r w:rsidR="00470309">
        <w:rPr>
          <w:lang w:val="en-US" w:eastAsia="zh-CN"/>
        </w:rPr>
        <w:t>it is unclear</w:t>
      </w:r>
      <w:r w:rsidR="0032636A">
        <w:rPr>
          <w:lang w:val="en-US" w:eastAsia="zh-CN"/>
        </w:rPr>
        <w:t xml:space="preserve"> how to set it in other interfaces</w:t>
      </w:r>
      <w:r w:rsidR="004B7A52">
        <w:rPr>
          <w:lang w:val="en-US" w:eastAsia="zh-CN"/>
        </w:rPr>
        <w:t>.</w:t>
      </w:r>
    </w:p>
    <w:p w14:paraId="13A5A82C" w14:textId="09FEFD90" w:rsidR="00CF7B0A" w:rsidRPr="00CF7B0A" w:rsidRDefault="00CF7B0A" w:rsidP="00CF7B0A">
      <w:pPr>
        <w:pStyle w:val="ListParagraph"/>
        <w:numPr>
          <w:ilvl w:val="1"/>
          <w:numId w:val="29"/>
        </w:numPr>
        <w:contextualSpacing/>
        <w:rPr>
          <w:lang w:val="en-CA" w:eastAsia="zh-CN"/>
        </w:rPr>
      </w:pPr>
      <w:r w:rsidRPr="00CF7B0A">
        <w:rPr>
          <w:lang w:val="en-US" w:eastAsia="zh-CN"/>
        </w:rPr>
        <w:t>meas drbId</w:t>
      </w:r>
      <w:r>
        <w:rPr>
          <w:lang w:val="en-US" w:eastAsia="zh-CN"/>
        </w:rPr>
        <w:t xml:space="preserve">: </w:t>
      </w:r>
      <w:r w:rsidRPr="00CF7B0A">
        <w:rPr>
          <w:lang w:val="en-US" w:eastAsia="zh-CN"/>
        </w:rPr>
        <w:t xml:space="preserve">When is this needed? </w:t>
      </w:r>
      <w:r w:rsidR="00397185">
        <w:rPr>
          <w:lang w:val="en-US" w:eastAsia="zh-CN"/>
        </w:rPr>
        <w:t xml:space="preserve">In the corresponding </w:t>
      </w:r>
      <w:r w:rsidRPr="00CF7B0A">
        <w:rPr>
          <w:lang w:val="en-US" w:eastAsia="zh-CN"/>
        </w:rPr>
        <w:t>tables, drbId</w:t>
      </w:r>
      <w:r w:rsidR="00397185">
        <w:rPr>
          <w:lang w:val="en-US" w:eastAsia="zh-CN"/>
        </w:rPr>
        <w:t xml:space="preserve"> is not listed</w:t>
      </w:r>
      <w:r w:rsidRPr="00CF7B0A">
        <w:rPr>
          <w:lang w:val="en-US" w:eastAsia="zh-CN"/>
        </w:rPr>
        <w:t xml:space="preserve"> as </w:t>
      </w:r>
      <w:r w:rsidR="00397185">
        <w:rPr>
          <w:lang w:val="en-US" w:eastAsia="zh-CN"/>
        </w:rPr>
        <w:t>a required infomation</w:t>
      </w:r>
      <w:r w:rsidRPr="00CF7B0A">
        <w:rPr>
          <w:lang w:val="en-US" w:eastAsia="zh-CN"/>
        </w:rPr>
        <w:t xml:space="preserve"> for M4-M7</w:t>
      </w:r>
      <w:r w:rsidR="00820B54">
        <w:rPr>
          <w:lang w:val="en-US" w:eastAsia="zh-CN"/>
        </w:rPr>
        <w:t>, where</w:t>
      </w:r>
      <w:r w:rsidRPr="00CF7B0A">
        <w:rPr>
          <w:lang w:val="en-US" w:eastAsia="zh-CN"/>
        </w:rPr>
        <w:t xml:space="preserve"> drbId is applicable only</w:t>
      </w:r>
      <w:r w:rsidR="00820B54">
        <w:rPr>
          <w:lang w:val="en-US" w:eastAsia="zh-CN"/>
        </w:rPr>
        <w:t>.</w:t>
      </w:r>
    </w:p>
    <w:p w14:paraId="54230239" w14:textId="494E5891" w:rsidR="00CF7B0A" w:rsidRPr="00CF7B0A" w:rsidRDefault="00CF7B0A" w:rsidP="00CF7B0A">
      <w:pPr>
        <w:pStyle w:val="ListParagraph"/>
        <w:numPr>
          <w:ilvl w:val="1"/>
          <w:numId w:val="29"/>
        </w:numPr>
        <w:contextualSpacing/>
        <w:rPr>
          <w:lang w:val="en-CA" w:eastAsia="zh-CN"/>
        </w:rPr>
      </w:pPr>
      <w:r w:rsidRPr="00CF7B0A">
        <w:rPr>
          <w:lang w:val="en-US" w:eastAsia="zh-CN"/>
        </w:rPr>
        <w:t>meas vendorSpecific</w:t>
      </w:r>
      <w:r>
        <w:rPr>
          <w:lang w:val="en-US" w:eastAsia="zh-CN"/>
        </w:rPr>
        <w:t xml:space="preserve">: </w:t>
      </w:r>
      <w:r w:rsidRPr="00CF7B0A">
        <w:rPr>
          <w:lang w:val="en-US" w:eastAsia="zh-CN"/>
        </w:rPr>
        <w:t xml:space="preserve">"The vendor specific measurements are taken at eNB or RNC". </w:t>
      </w:r>
      <w:r w:rsidR="005129A4">
        <w:rPr>
          <w:lang w:val="en-US" w:eastAsia="zh-CN"/>
        </w:rPr>
        <w:t>gNB is missing</w:t>
      </w:r>
      <w:r w:rsidRPr="00CF7B0A">
        <w:rPr>
          <w:lang w:val="en-US" w:eastAsia="zh-CN"/>
        </w:rPr>
        <w:t xml:space="preserve">. </w:t>
      </w:r>
    </w:p>
    <w:p w14:paraId="65AE0570" w14:textId="74115BA2" w:rsidR="005B551C" w:rsidRPr="005B551C" w:rsidRDefault="00CF7B0A" w:rsidP="005B551C">
      <w:pPr>
        <w:pStyle w:val="ListParagraph"/>
        <w:numPr>
          <w:ilvl w:val="1"/>
          <w:numId w:val="29"/>
        </w:numPr>
        <w:contextualSpacing/>
        <w:rPr>
          <w:lang w:val="en-CA" w:eastAsia="zh-CN"/>
        </w:rPr>
      </w:pPr>
      <w:r w:rsidRPr="00CF7B0A">
        <w:rPr>
          <w:lang w:val="en-US" w:eastAsia="zh-CN"/>
        </w:rPr>
        <w:t>meas target Cell</w:t>
      </w:r>
      <w:r>
        <w:rPr>
          <w:lang w:val="en-US" w:eastAsia="zh-CN"/>
        </w:rPr>
        <w:t xml:space="preserve">: </w:t>
      </w:r>
      <w:r w:rsidR="00B62233">
        <w:rPr>
          <w:lang w:val="en-US" w:eastAsia="zh-CN"/>
        </w:rPr>
        <w:t xml:space="preserve">this element is not defined in any corresponding </w:t>
      </w:r>
      <w:r w:rsidR="00B62233" w:rsidRPr="00CF7B0A">
        <w:rPr>
          <w:lang w:val="en-US" w:eastAsia="zh-CN"/>
        </w:rPr>
        <w:t>tables</w:t>
      </w:r>
      <w:r w:rsidR="00B62233">
        <w:rPr>
          <w:lang w:val="en-US" w:eastAsia="zh-CN"/>
        </w:rPr>
        <w:t>.</w:t>
      </w:r>
      <w:r w:rsidR="005B551C" w:rsidRPr="005B551C">
        <w:rPr>
          <w:lang w:val="en-US" w:eastAsia="zh-CN"/>
        </w:rPr>
        <w:t xml:space="preserve"> Which Mx is this relevant for?</w:t>
      </w:r>
    </w:p>
    <w:p w14:paraId="363D125E" w14:textId="3AC8F382" w:rsidR="00CA2937" w:rsidRPr="00496F84" w:rsidRDefault="005B551C" w:rsidP="00496F84">
      <w:pPr>
        <w:pStyle w:val="ListParagraph"/>
        <w:numPr>
          <w:ilvl w:val="1"/>
          <w:numId w:val="29"/>
        </w:numPr>
        <w:contextualSpacing/>
        <w:rPr>
          <w:lang w:val="en-CA" w:eastAsia="zh-CN"/>
        </w:rPr>
      </w:pPr>
      <w:r w:rsidRPr="005B551C">
        <w:rPr>
          <w:lang w:val="en-US" w:eastAsia="zh-CN"/>
        </w:rPr>
        <w:t>meas ueLocation</w:t>
      </w:r>
      <w:r>
        <w:rPr>
          <w:lang w:val="en-US" w:eastAsia="zh-CN"/>
        </w:rPr>
        <w:t xml:space="preserve">: </w:t>
      </w:r>
      <w:r w:rsidR="008528B5">
        <w:rPr>
          <w:lang w:val="en-US" w:eastAsia="zh-CN"/>
        </w:rPr>
        <w:t>Is</w:t>
      </w:r>
      <w:r w:rsidRPr="005B551C">
        <w:rPr>
          <w:lang w:val="en-US" w:eastAsia="zh-CN"/>
        </w:rPr>
        <w:t xml:space="preserve"> ueLocation </w:t>
      </w:r>
      <w:r w:rsidR="008528B5">
        <w:rPr>
          <w:lang w:val="en-US" w:eastAsia="zh-CN"/>
        </w:rPr>
        <w:t>considered as</w:t>
      </w:r>
      <w:r w:rsidRPr="005B551C">
        <w:rPr>
          <w:lang w:val="en-US" w:eastAsia="zh-CN"/>
        </w:rPr>
        <w:t xml:space="preserve"> a "Trace Record"? Not a "MDT Measurement Name" or "Measurement attribute name"? ueLocation is a complex attribute, with 5 values. This</w:t>
      </w:r>
      <w:r w:rsidR="00585A6E">
        <w:rPr>
          <w:lang w:val="en-US" w:eastAsia="zh-CN"/>
        </w:rPr>
        <w:t xml:space="preserve"> element has</w:t>
      </w:r>
      <w:r w:rsidRPr="005B551C">
        <w:rPr>
          <w:lang w:val="en-US" w:eastAsia="zh-CN"/>
        </w:rPr>
        <w:t xml:space="preserve"> only 1 value (as it is of "type" meas)</w:t>
      </w:r>
      <w:r w:rsidR="009418BF">
        <w:rPr>
          <w:lang w:val="en-US" w:eastAsia="zh-CN"/>
        </w:rPr>
        <w:t>.</w:t>
      </w:r>
    </w:p>
    <w:p w14:paraId="07BB6EF3" w14:textId="77777777" w:rsidR="00496F84" w:rsidRDefault="00496F84" w:rsidP="00496F84">
      <w:pPr>
        <w:pStyle w:val="ListParagraph"/>
        <w:ind w:left="1080"/>
        <w:contextualSpacing/>
      </w:pPr>
    </w:p>
    <w:p w14:paraId="7F7A03C2" w14:textId="16DD9EFB" w:rsidR="00496F84" w:rsidRDefault="00496F84" w:rsidP="00496F84">
      <w:pPr>
        <w:pStyle w:val="ListParagraph"/>
        <w:ind w:left="1080"/>
        <w:contextualSpacing/>
      </w:pPr>
      <w:r>
        <w:t xml:space="preserve">Problem statement: These observations shows that there are misalignments that </w:t>
      </w:r>
      <w:r>
        <w:rPr>
          <w:lang w:val="en-US"/>
        </w:rPr>
        <w:t>may lead to</w:t>
      </w:r>
      <w:r>
        <w:t xml:space="preserve"> interoperability issues </w:t>
      </w:r>
      <w:r>
        <w:rPr>
          <w:lang w:val="en-US"/>
        </w:rPr>
        <w:t>which</w:t>
      </w:r>
      <w:r>
        <w:t xml:space="preserve"> need</w:t>
      </w:r>
      <w:r>
        <w:rPr>
          <w:lang w:val="en-US"/>
        </w:rPr>
        <w:t>s</w:t>
      </w:r>
      <w:r>
        <w:t xml:space="preserve"> to be fixed.</w:t>
      </w:r>
    </w:p>
    <w:p w14:paraId="09718DFF" w14:textId="77777777" w:rsidR="00FF5992" w:rsidRPr="00496F84" w:rsidRDefault="00FF5992" w:rsidP="00496F84">
      <w:pPr>
        <w:pStyle w:val="ListParagraph"/>
        <w:ind w:left="1080"/>
        <w:contextualSpacing/>
        <w:rPr>
          <w:lang w:val="en-CA" w:eastAsia="zh-CN"/>
        </w:rPr>
      </w:pPr>
    </w:p>
    <w:p w14:paraId="3848322F" w14:textId="2816B3AF" w:rsidR="00FF5992" w:rsidRPr="00FF5992" w:rsidRDefault="00FF5992" w:rsidP="00FF5992">
      <w:pPr>
        <w:pStyle w:val="ListParagraph"/>
        <w:numPr>
          <w:ilvl w:val="0"/>
          <w:numId w:val="29"/>
        </w:numPr>
        <w:contextualSpacing/>
        <w:rPr>
          <w:lang w:eastAsia="zh-CN"/>
        </w:rPr>
      </w:pPr>
      <w:r>
        <w:rPr>
          <w:lang w:val="en-US"/>
        </w:rPr>
        <w:t>RRC report</w:t>
      </w:r>
    </w:p>
    <w:p w14:paraId="08CD633A" w14:textId="38CC6C07" w:rsidR="00FF5992" w:rsidRPr="00BB38A8" w:rsidRDefault="00FF5992" w:rsidP="00FF5992">
      <w:pPr>
        <w:pStyle w:val="ListParagraph"/>
        <w:numPr>
          <w:ilvl w:val="1"/>
          <w:numId w:val="29"/>
        </w:numPr>
        <w:contextualSpacing/>
        <w:rPr>
          <w:lang w:eastAsia="zh-CN"/>
        </w:rPr>
      </w:pPr>
      <w:r>
        <w:rPr>
          <w:lang w:val="en-US"/>
        </w:rPr>
        <w:t xml:space="preserve">The </w:t>
      </w:r>
      <w:r w:rsidR="006068E6">
        <w:rPr>
          <w:lang w:val="en-US"/>
        </w:rPr>
        <w:t xml:space="preserve">current </w:t>
      </w:r>
      <w:r w:rsidR="008B442A">
        <w:rPr>
          <w:lang w:val="en-US"/>
        </w:rPr>
        <w:t xml:space="preserve">trace report </w:t>
      </w:r>
      <w:r w:rsidR="006068E6">
        <w:rPr>
          <w:lang w:val="en-US"/>
        </w:rPr>
        <w:t xml:space="preserve">format does not have the support </w:t>
      </w:r>
      <w:r w:rsidR="00E32FE3">
        <w:rPr>
          <w:lang w:val="en-US"/>
        </w:rPr>
        <w:t>of</w:t>
      </w:r>
      <w:r w:rsidR="006068E6">
        <w:rPr>
          <w:lang w:val="en-US"/>
        </w:rPr>
        <w:t xml:space="preserve"> send</w:t>
      </w:r>
      <w:r w:rsidR="00E32FE3">
        <w:rPr>
          <w:lang w:val="en-US"/>
        </w:rPr>
        <w:t>ing</w:t>
      </w:r>
      <w:r w:rsidR="006068E6">
        <w:rPr>
          <w:lang w:val="en-US"/>
        </w:rPr>
        <w:t xml:space="preserve"> RLF, </w:t>
      </w:r>
      <w:r w:rsidR="0088389A">
        <w:rPr>
          <w:lang w:val="en-US"/>
        </w:rPr>
        <w:t>RCEF, and RRC report</w:t>
      </w:r>
      <w:r w:rsidR="00BB38A8">
        <w:rPr>
          <w:lang w:val="en-US"/>
        </w:rPr>
        <w:t>.</w:t>
      </w:r>
    </w:p>
    <w:p w14:paraId="686BEB1D" w14:textId="4094E189" w:rsidR="00BB38A8" w:rsidRDefault="00BB38A8" w:rsidP="00FF5992">
      <w:pPr>
        <w:pStyle w:val="ListParagraph"/>
        <w:numPr>
          <w:ilvl w:val="1"/>
          <w:numId w:val="29"/>
        </w:numPr>
        <w:contextualSpacing/>
        <w:rPr>
          <w:lang w:eastAsia="zh-CN"/>
        </w:rPr>
      </w:pPr>
      <w:r>
        <w:rPr>
          <w:lang w:val="en-US"/>
        </w:rPr>
        <w:t xml:space="preserve">In </w:t>
      </w:r>
      <w:r w:rsidR="00E32FE3">
        <w:rPr>
          <w:lang w:val="en-US"/>
        </w:rPr>
        <w:t>TS</w:t>
      </w:r>
      <w:r w:rsidR="00390578">
        <w:rPr>
          <w:lang w:val="en-US"/>
        </w:rPr>
        <w:t>32.423</w:t>
      </w:r>
      <w:r w:rsidR="00E32FE3">
        <w:rPr>
          <w:lang w:val="en-US"/>
        </w:rPr>
        <w:t>,</w:t>
      </w:r>
      <w:r w:rsidR="00390578">
        <w:rPr>
          <w:lang w:val="en-US"/>
        </w:rPr>
        <w:t xml:space="preserve"> it has an example of sending RLF/RCEF report by using ieGroup</w:t>
      </w:r>
      <w:r w:rsidR="00B72A09">
        <w:rPr>
          <w:lang w:val="en-US"/>
        </w:rPr>
        <w:t xml:space="preserve">. But this is not clear </w:t>
      </w:r>
      <w:r w:rsidR="00106052">
        <w:rPr>
          <w:lang w:val="en-US"/>
        </w:rPr>
        <w:t>defined</w:t>
      </w:r>
      <w:r w:rsidR="00B72A09">
        <w:rPr>
          <w:lang w:val="en-US"/>
        </w:rPr>
        <w:t xml:space="preserve"> how the </w:t>
      </w:r>
      <w:r w:rsidR="00106052">
        <w:rPr>
          <w:lang w:val="en-US"/>
        </w:rPr>
        <w:t xml:space="preserve">RRC </w:t>
      </w:r>
      <w:r w:rsidR="00B72A09">
        <w:rPr>
          <w:lang w:val="en-US"/>
        </w:rPr>
        <w:t>report is mapped into ieGroup.</w:t>
      </w:r>
    </w:p>
    <w:p w14:paraId="276EF0DC" w14:textId="77777777" w:rsidR="00E32FE3" w:rsidRDefault="00E32FE3" w:rsidP="00E32FE3">
      <w:pPr>
        <w:pStyle w:val="ListParagraph"/>
        <w:ind w:left="796" w:firstLine="284"/>
        <w:contextualSpacing/>
      </w:pPr>
    </w:p>
    <w:p w14:paraId="4A2BB3B7" w14:textId="483531E0" w:rsidR="00767890" w:rsidRDefault="00E32FE3" w:rsidP="00E32FE3">
      <w:pPr>
        <w:pStyle w:val="ListParagraph"/>
        <w:ind w:left="796" w:firstLine="284"/>
        <w:contextualSpacing/>
        <w:rPr>
          <w:lang w:eastAsia="zh-CN"/>
        </w:rPr>
      </w:pPr>
      <w:r>
        <w:t xml:space="preserve">Problem statement: </w:t>
      </w:r>
      <w:r w:rsidR="0042783D">
        <w:rPr>
          <w:lang w:eastAsia="zh-CN"/>
        </w:rPr>
        <w:t>missing clear specifications which may lead to different interpretations at implementation.</w:t>
      </w:r>
    </w:p>
    <w:p w14:paraId="50424BB0" w14:textId="77777777" w:rsidR="00194772" w:rsidRDefault="00194772" w:rsidP="00E32FE3">
      <w:pPr>
        <w:pStyle w:val="ListParagraph"/>
        <w:ind w:left="796" w:firstLine="284"/>
        <w:contextualSpacing/>
        <w:rPr>
          <w:lang w:eastAsia="zh-CN"/>
        </w:rPr>
      </w:pPr>
    </w:p>
    <w:p w14:paraId="60DC6BF5" w14:textId="4D0FDF2D" w:rsidR="002B3B1D" w:rsidRDefault="002B3B1D" w:rsidP="002B3B1D">
      <w:pPr>
        <w:pStyle w:val="Heading2"/>
      </w:pPr>
      <w:r>
        <w:t>3.2</w:t>
      </w:r>
      <w:r>
        <w:tab/>
      </w:r>
      <w:r w:rsidR="00797895">
        <w:t>P</w:t>
      </w:r>
      <w:r w:rsidR="00797895" w:rsidRPr="00870795">
        <w:t>otential</w:t>
      </w:r>
      <w:r w:rsidR="00797895">
        <w:t xml:space="preserve"> </w:t>
      </w:r>
      <w:r>
        <w:t>Solutions</w:t>
      </w:r>
    </w:p>
    <w:p w14:paraId="0159718F" w14:textId="48084363" w:rsidR="009C2F37" w:rsidRDefault="009C2F37" w:rsidP="004E1492">
      <w:r>
        <w:t xml:space="preserve">Given the fact that the current trace record file format is specified in very early releases, e.g. </w:t>
      </w:r>
      <w:r w:rsidR="00EA3CE3" w:rsidRPr="00CA055D">
        <w:rPr>
          <w:rFonts w:ascii="Courier New" w:hAnsi="Courier New" w:cs="Courier New"/>
          <w:sz w:val="16"/>
          <w:szCs w:val="16"/>
          <w:lang w:eastAsia="zh-CN"/>
        </w:rPr>
        <w:t>meas</w:t>
      </w:r>
      <w:r w:rsidR="00EA3CE3" w:rsidRPr="00CA055D">
        <w:rPr>
          <w:lang w:val="en-US" w:eastAsia="zh-CN"/>
        </w:rPr>
        <w:t xml:space="preserve"> attribute</w:t>
      </w:r>
      <w:r w:rsidR="00EA3CE3">
        <w:rPr>
          <w:lang w:val="en-US" w:eastAsia="zh-CN"/>
        </w:rPr>
        <w:t xml:space="preserve"> is specified by </w:t>
      </w:r>
      <w:r w:rsidR="00EA3CE3" w:rsidRPr="00EA3CE3">
        <w:rPr>
          <w:lang w:val="en-US" w:eastAsia="zh-CN"/>
        </w:rPr>
        <w:t>S5-112125 in R10</w:t>
      </w:r>
      <w:r w:rsidR="00EA3CE3">
        <w:rPr>
          <w:lang w:val="en-US" w:eastAsia="zh-CN"/>
        </w:rPr>
        <w:t xml:space="preserve">, and </w:t>
      </w:r>
      <w:r w:rsidR="00893267" w:rsidRPr="00893267">
        <w:rPr>
          <w:lang w:val="en-US" w:eastAsia="zh-CN"/>
        </w:rPr>
        <w:t xml:space="preserve">ieGroup is specified </w:t>
      </w:r>
      <w:r w:rsidR="00893267">
        <w:rPr>
          <w:lang w:val="en-US" w:eastAsia="zh-CN"/>
        </w:rPr>
        <w:t>before</w:t>
      </w:r>
      <w:r w:rsidR="00893267" w:rsidRPr="00893267">
        <w:rPr>
          <w:lang w:val="en-US" w:eastAsia="zh-CN"/>
        </w:rPr>
        <w:t xml:space="preserve"> R6</w:t>
      </w:r>
      <w:r w:rsidR="00893267">
        <w:rPr>
          <w:lang w:val="en-US" w:eastAsia="zh-CN"/>
        </w:rPr>
        <w:t xml:space="preserve">, it is </w:t>
      </w:r>
      <w:r w:rsidR="00E6729F">
        <w:rPr>
          <w:lang w:val="en-US" w:eastAsia="zh-CN"/>
        </w:rPr>
        <w:t>very difficult</w:t>
      </w:r>
      <w:r w:rsidR="00893267">
        <w:rPr>
          <w:lang w:val="en-US" w:eastAsia="zh-CN"/>
        </w:rPr>
        <w:t xml:space="preserve"> to </w:t>
      </w:r>
      <w:r w:rsidR="00E6729F">
        <w:rPr>
          <w:lang w:val="en-US" w:eastAsia="zh-CN"/>
        </w:rPr>
        <w:t>update</w:t>
      </w:r>
      <w:r w:rsidR="00893267">
        <w:rPr>
          <w:lang w:val="en-US" w:eastAsia="zh-CN"/>
        </w:rPr>
        <w:t xml:space="preserve"> the </w:t>
      </w:r>
      <w:r w:rsidR="00E6729F">
        <w:rPr>
          <w:lang w:val="en-US" w:eastAsia="zh-CN"/>
        </w:rPr>
        <w:t xml:space="preserve">existing </w:t>
      </w:r>
      <w:r w:rsidR="00E6729F">
        <w:t xml:space="preserve">trace record file format without any </w:t>
      </w:r>
      <w:r w:rsidR="00241F81">
        <w:t>non-</w:t>
      </w:r>
      <w:r w:rsidR="00E6729F">
        <w:t>backword compatibility issue.</w:t>
      </w:r>
    </w:p>
    <w:p w14:paraId="79BC4B5E" w14:textId="0A0C747F" w:rsidR="00613893" w:rsidRPr="007D20DD" w:rsidRDefault="007513E0" w:rsidP="004E1492">
      <w:pPr>
        <w:rPr>
          <w:iCs/>
        </w:rPr>
      </w:pPr>
      <w:r>
        <w:lastRenderedPageBreak/>
        <w:t>Therefore,</w:t>
      </w:r>
      <w:r w:rsidR="00E55DF9">
        <w:t xml:space="preserve"> it is proposed to </w:t>
      </w:r>
      <w:r w:rsidR="00613893">
        <w:t>k</w:t>
      </w:r>
      <w:r w:rsidR="00613893" w:rsidRPr="00D97B3A">
        <w:rPr>
          <w:iCs/>
        </w:rPr>
        <w:t xml:space="preserve">eep current </w:t>
      </w:r>
      <w:r w:rsidR="00B476B5">
        <w:rPr>
          <w:iCs/>
        </w:rPr>
        <w:t>XML format</w:t>
      </w:r>
      <w:r w:rsidR="00613893" w:rsidRPr="00D97B3A">
        <w:rPr>
          <w:iCs/>
        </w:rPr>
        <w:t xml:space="preserve"> unchanged to avoid backword compatibility issue</w:t>
      </w:r>
      <w:r w:rsidR="00241F81">
        <w:rPr>
          <w:iCs/>
        </w:rPr>
        <w:t xml:space="preserve">. </w:t>
      </w:r>
      <w:r w:rsidR="006E0074">
        <w:rPr>
          <w:iCs/>
        </w:rPr>
        <w:t xml:space="preserve">Instead, </w:t>
      </w:r>
      <w:r w:rsidR="00E15E28">
        <w:rPr>
          <w:iCs/>
        </w:rPr>
        <w:t xml:space="preserve">add a new subclause to </w:t>
      </w:r>
      <w:r w:rsidR="00613893" w:rsidRPr="00D97B3A">
        <w:rPr>
          <w:iCs/>
        </w:rPr>
        <w:t xml:space="preserve">specify </w:t>
      </w:r>
      <w:r w:rsidR="00D12FAF">
        <w:rPr>
          <w:iCs/>
        </w:rPr>
        <w:t xml:space="preserve">how </w:t>
      </w:r>
      <w:r w:rsidR="007A0062">
        <w:rPr>
          <w:iCs/>
        </w:rPr>
        <w:t xml:space="preserve">to </w:t>
      </w:r>
      <w:r w:rsidR="00C93E72">
        <w:rPr>
          <w:iCs/>
        </w:rPr>
        <w:t>out</w:t>
      </w:r>
      <w:r w:rsidR="0015421F">
        <w:rPr>
          <w:iCs/>
        </w:rPr>
        <w:t>put</w:t>
      </w:r>
      <w:r w:rsidR="00C93E72">
        <w:rPr>
          <w:iCs/>
        </w:rPr>
        <w:t xml:space="preserve"> the existing</w:t>
      </w:r>
      <w:r w:rsidR="0015421F">
        <w:rPr>
          <w:iCs/>
        </w:rPr>
        <w:t xml:space="preserve"> </w:t>
      </w:r>
      <w:r w:rsidR="007A0062">
        <w:rPr>
          <w:iCs/>
        </w:rPr>
        <w:t xml:space="preserve">streaming </w:t>
      </w:r>
      <w:r w:rsidR="00D12FAF">
        <w:rPr>
          <w:iCs/>
        </w:rPr>
        <w:t xml:space="preserve">trace record </w:t>
      </w:r>
      <w:r w:rsidR="00C93E72">
        <w:rPr>
          <w:iCs/>
        </w:rPr>
        <w:t>in</w:t>
      </w:r>
      <w:r w:rsidR="00D12FAF">
        <w:rPr>
          <w:iCs/>
        </w:rPr>
        <w:t>to</w:t>
      </w:r>
      <w:r w:rsidR="002E276F">
        <w:rPr>
          <w:iCs/>
        </w:rPr>
        <w:t xml:space="preserve"> a</w:t>
      </w:r>
      <w:r w:rsidR="00D12FAF">
        <w:rPr>
          <w:iCs/>
        </w:rPr>
        <w:t xml:space="preserve"> file</w:t>
      </w:r>
      <w:r w:rsidR="00E15E28">
        <w:rPr>
          <w:iCs/>
        </w:rPr>
        <w:t xml:space="preserve"> format</w:t>
      </w:r>
      <w:r w:rsidR="00116DA3">
        <w:rPr>
          <w:iCs/>
        </w:rPr>
        <w:t xml:space="preserve">. </w:t>
      </w:r>
      <w:r w:rsidR="00E93B59">
        <w:rPr>
          <w:iCs/>
        </w:rPr>
        <w:t>T</w:t>
      </w:r>
      <w:r w:rsidR="000C32D6">
        <w:rPr>
          <w:iCs/>
        </w:rPr>
        <w:t>hi</w:t>
      </w:r>
      <w:r w:rsidR="00E93B59">
        <w:rPr>
          <w:iCs/>
        </w:rPr>
        <w:t xml:space="preserve">s </w:t>
      </w:r>
      <w:r w:rsidR="00524895">
        <w:rPr>
          <w:iCs/>
        </w:rPr>
        <w:t>requires</w:t>
      </w:r>
      <w:r w:rsidR="00E93B59">
        <w:rPr>
          <w:iCs/>
        </w:rPr>
        <w:t xml:space="preserve"> a</w:t>
      </w:r>
      <w:r w:rsidR="006C514F">
        <w:rPr>
          <w:iCs/>
        </w:rPr>
        <w:t xml:space="preserve"> new </w:t>
      </w:r>
      <w:r w:rsidR="007C3CC8">
        <w:rPr>
          <w:iCs/>
        </w:rPr>
        <w:t xml:space="preserve">trace record </w:t>
      </w:r>
      <w:r w:rsidR="000C32D6">
        <w:rPr>
          <w:iCs/>
        </w:rPr>
        <w:t>file f</w:t>
      </w:r>
      <w:r w:rsidR="00476BA7">
        <w:rPr>
          <w:iCs/>
        </w:rPr>
        <w:t>o</w:t>
      </w:r>
      <w:r w:rsidR="007C3CC8">
        <w:rPr>
          <w:iCs/>
        </w:rPr>
        <w:t>r</w:t>
      </w:r>
      <w:r w:rsidR="00476BA7">
        <w:rPr>
          <w:iCs/>
        </w:rPr>
        <w:t xml:space="preserve">mat </w:t>
      </w:r>
      <w:r w:rsidR="007C3CC8">
        <w:rPr>
          <w:iCs/>
        </w:rPr>
        <w:t>w</w:t>
      </w:r>
      <w:r w:rsidR="00613893" w:rsidRPr="00D97B3A">
        <w:rPr>
          <w:iCs/>
        </w:rPr>
        <w:t xml:space="preserve">hich could </w:t>
      </w:r>
      <w:r>
        <w:rPr>
          <w:iCs/>
        </w:rPr>
        <w:t>fix all issues listed above</w:t>
      </w:r>
      <w:r w:rsidR="00613893" w:rsidRPr="00D97B3A">
        <w:rPr>
          <w:iCs/>
        </w:rPr>
        <w:t xml:space="preserve"> </w:t>
      </w:r>
      <w:r w:rsidR="00613893" w:rsidRPr="007D20DD">
        <w:rPr>
          <w:iCs/>
        </w:rPr>
        <w:t xml:space="preserve">and at same </w:t>
      </w:r>
      <w:r w:rsidR="00AB48BB" w:rsidRPr="007D20DD">
        <w:rPr>
          <w:iCs/>
        </w:rPr>
        <w:t xml:space="preserve">time </w:t>
      </w:r>
      <w:r w:rsidR="00613893" w:rsidRPr="007D20DD">
        <w:rPr>
          <w:iCs/>
        </w:rPr>
        <w:t xml:space="preserve">align file-based </w:t>
      </w:r>
      <w:r w:rsidR="005018FF">
        <w:rPr>
          <w:iCs/>
        </w:rPr>
        <w:t xml:space="preserve">trace </w:t>
      </w:r>
      <w:r w:rsidR="00613893" w:rsidRPr="007D20DD">
        <w:rPr>
          <w:iCs/>
        </w:rPr>
        <w:t xml:space="preserve">format with streaming based </w:t>
      </w:r>
      <w:r w:rsidR="005018FF">
        <w:rPr>
          <w:iCs/>
        </w:rPr>
        <w:t>trace</w:t>
      </w:r>
      <w:r w:rsidR="00613893" w:rsidRPr="007D20DD">
        <w:rPr>
          <w:iCs/>
        </w:rPr>
        <w:t xml:space="preserve"> format</w:t>
      </w:r>
      <w:r w:rsidRPr="007D20DD">
        <w:rPr>
          <w:iCs/>
        </w:rPr>
        <w:t xml:space="preserve">. </w:t>
      </w:r>
    </w:p>
    <w:p w14:paraId="2CDDB8A3" w14:textId="133E793B" w:rsidR="00A11109" w:rsidRPr="00A11109" w:rsidRDefault="007378B1" w:rsidP="00A11109">
      <w:pPr>
        <w:numPr>
          <w:ilvl w:val="0"/>
          <w:numId w:val="43"/>
        </w:numPr>
        <w:rPr>
          <w:lang w:val="en-CA"/>
        </w:rPr>
      </w:pPr>
      <w:r>
        <w:rPr>
          <w:lang w:val="en-US"/>
        </w:rPr>
        <w:t xml:space="preserve">Defining </w:t>
      </w:r>
      <w:r w:rsidR="00FE7AAE">
        <w:rPr>
          <w:lang w:val="en-US"/>
        </w:rPr>
        <w:t>how to output st</w:t>
      </w:r>
      <w:r w:rsidR="00E54AAF">
        <w:rPr>
          <w:lang w:val="en-US"/>
        </w:rPr>
        <w:t xml:space="preserve">reaming </w:t>
      </w:r>
      <w:r w:rsidR="00BC16E2">
        <w:rPr>
          <w:lang w:val="en-US"/>
        </w:rPr>
        <w:t>t</w:t>
      </w:r>
      <w:r w:rsidR="00E54AAF">
        <w:rPr>
          <w:lang w:val="en-US"/>
        </w:rPr>
        <w:t xml:space="preserve">race record </w:t>
      </w:r>
      <w:r w:rsidR="00585A43">
        <w:rPr>
          <w:lang w:val="en-US"/>
        </w:rPr>
        <w:t>in</w:t>
      </w:r>
      <w:r w:rsidR="00E54AAF">
        <w:rPr>
          <w:lang w:val="en-US"/>
        </w:rPr>
        <w:t xml:space="preserve">to </w:t>
      </w:r>
      <w:r w:rsidR="0080227C">
        <w:rPr>
          <w:lang w:val="en-US"/>
        </w:rPr>
        <w:t>file</w:t>
      </w:r>
    </w:p>
    <w:p w14:paraId="2A4886B0" w14:textId="65DB96F6" w:rsidR="00A11109" w:rsidRPr="00A11109" w:rsidRDefault="00A11109" w:rsidP="00701ED2">
      <w:pPr>
        <w:numPr>
          <w:ilvl w:val="1"/>
          <w:numId w:val="43"/>
        </w:numPr>
        <w:rPr>
          <w:lang w:val="en-CA"/>
        </w:rPr>
      </w:pPr>
      <w:r w:rsidRPr="00A11109">
        <w:rPr>
          <w:lang w:val="en-US"/>
        </w:rPr>
        <w:t xml:space="preserve">Trace data reporting consists of trace records that may be written to files or output to streams. </w:t>
      </w:r>
      <w:r w:rsidR="00837351">
        <w:rPr>
          <w:lang w:val="en-US"/>
        </w:rPr>
        <w:t xml:space="preserve">Ideally, it would be beneficial if </w:t>
      </w:r>
      <w:r w:rsidR="00837351" w:rsidRPr="002601B5">
        <w:rPr>
          <w:lang w:val="en-US"/>
        </w:rPr>
        <w:t>the content is stipulated to be the same for file-based</w:t>
      </w:r>
      <w:r w:rsidR="00837351">
        <w:rPr>
          <w:lang w:val="en-US"/>
        </w:rPr>
        <w:t xml:space="preserve"> reporting and</w:t>
      </w:r>
      <w:r w:rsidR="00837351" w:rsidRPr="002601B5">
        <w:rPr>
          <w:lang w:val="en-US"/>
        </w:rPr>
        <w:t xml:space="preserve"> stream</w:t>
      </w:r>
      <w:r w:rsidR="00837351">
        <w:rPr>
          <w:lang w:val="en-US"/>
        </w:rPr>
        <w:t>ing based reporting</w:t>
      </w:r>
      <w:r w:rsidR="00837351" w:rsidRPr="002601B5">
        <w:rPr>
          <w:lang w:val="en-US"/>
        </w:rPr>
        <w:t>.</w:t>
      </w:r>
    </w:p>
    <w:p w14:paraId="3B63C589" w14:textId="6B67CF6C" w:rsidR="00A11109" w:rsidRPr="00A11109" w:rsidRDefault="00A11109" w:rsidP="00701ED2">
      <w:pPr>
        <w:numPr>
          <w:ilvl w:val="1"/>
          <w:numId w:val="43"/>
        </w:numPr>
        <w:rPr>
          <w:lang w:val="en-CA"/>
        </w:rPr>
      </w:pPr>
      <w:r w:rsidRPr="00A11109">
        <w:rPr>
          <w:lang w:val="en-US"/>
        </w:rPr>
        <w:t xml:space="preserve">Trace Records are used to carry the captured trace data being reported or to convey various administrative messages associated with the data collection. Administrative messages are intended for the consumer of files from the TCE for the file reporting case, or for the MnS Consumer in the case of stream output. </w:t>
      </w:r>
    </w:p>
    <w:p w14:paraId="7D9DEA10" w14:textId="2FC27729" w:rsidR="00A11109" w:rsidRPr="0050608D" w:rsidRDefault="00A11109" w:rsidP="00701ED2">
      <w:pPr>
        <w:numPr>
          <w:ilvl w:val="1"/>
          <w:numId w:val="43"/>
        </w:numPr>
        <w:rPr>
          <w:lang w:val="en-CA"/>
        </w:rPr>
      </w:pPr>
      <w:r w:rsidRPr="00A11109">
        <w:rPr>
          <w:lang w:val="en-US"/>
        </w:rPr>
        <w:t>Encoding of trace records may be performed using XML (binary form) or GPB (Google Protocol Buffers).</w:t>
      </w:r>
    </w:p>
    <w:p w14:paraId="24FCF3CD" w14:textId="6AABBF8D" w:rsidR="0050608D" w:rsidRPr="00A11109" w:rsidRDefault="0050608D" w:rsidP="00701ED2">
      <w:pPr>
        <w:numPr>
          <w:ilvl w:val="1"/>
          <w:numId w:val="43"/>
        </w:numPr>
        <w:rPr>
          <w:lang w:val="en-CA"/>
        </w:rPr>
      </w:pPr>
      <w:r>
        <w:rPr>
          <w:lang w:val="en-US"/>
        </w:rPr>
        <w:t xml:space="preserve">Allow </w:t>
      </w:r>
      <w:r w:rsidR="00FE7AAE">
        <w:rPr>
          <w:lang w:val="en-US"/>
        </w:rPr>
        <w:t xml:space="preserve">to output the </w:t>
      </w:r>
      <w:r w:rsidRPr="00A11109">
        <w:rPr>
          <w:lang w:val="en-US"/>
        </w:rPr>
        <w:t>GPB encoded trace records</w:t>
      </w:r>
      <w:r>
        <w:rPr>
          <w:lang w:val="en-US"/>
        </w:rPr>
        <w:t xml:space="preserve"> </w:t>
      </w:r>
      <w:r w:rsidR="00FE7AAE">
        <w:rPr>
          <w:lang w:val="en-US"/>
        </w:rPr>
        <w:t>s</w:t>
      </w:r>
      <w:r>
        <w:rPr>
          <w:lang w:val="en-US"/>
        </w:rPr>
        <w:t>treaming</w:t>
      </w:r>
      <w:r w:rsidR="00CE79DA">
        <w:rPr>
          <w:lang w:val="en-US"/>
        </w:rPr>
        <w:t xml:space="preserve"> to </w:t>
      </w:r>
      <w:r w:rsidR="00FE7AAE">
        <w:rPr>
          <w:lang w:val="en-US"/>
        </w:rPr>
        <w:t>file format</w:t>
      </w:r>
    </w:p>
    <w:p w14:paraId="4A6C5ABE" w14:textId="77777777" w:rsidR="00BC16E2" w:rsidRDefault="00BC16E2" w:rsidP="00BC16E2">
      <w:pPr>
        <w:numPr>
          <w:ilvl w:val="0"/>
          <w:numId w:val="43"/>
        </w:numPr>
        <w:rPr>
          <w:iCs/>
        </w:rPr>
      </w:pPr>
      <w:r>
        <w:rPr>
          <w:iCs/>
        </w:rPr>
        <w:t>Enhance the Trace Record Header with following additional optional attributes:</w:t>
      </w:r>
    </w:p>
    <w:p w14:paraId="39E210A0" w14:textId="184791A0" w:rsidR="00BC16E2" w:rsidRPr="006B4F1C" w:rsidRDefault="00227141" w:rsidP="00BC16E2">
      <w:pPr>
        <w:numPr>
          <w:ilvl w:val="1"/>
          <w:numId w:val="43"/>
        </w:numPr>
        <w:rPr>
          <w:lang w:val="en-CA"/>
        </w:rPr>
      </w:pPr>
      <w:r w:rsidRPr="006B4F1C">
        <w:t xml:space="preserve">Enhance </w:t>
      </w:r>
      <w:r w:rsidR="00BC16E2" w:rsidRPr="006B4F1C">
        <w:t xml:space="preserve">traceRecordTypeId with a new ENUM value </w:t>
      </w:r>
      <w:r w:rsidR="006B4F1C" w:rsidRPr="006B4F1C">
        <w:t>"</w:t>
      </w:r>
      <w:r w:rsidR="00C90FB9" w:rsidRPr="00C90FB9">
        <w:rPr>
          <w:rStyle w:val="cf01"/>
        </w:rPr>
        <w:t>NORMAL_VS</w:t>
      </w:r>
      <w:r w:rsidR="006B4F1C" w:rsidRPr="006B4F1C">
        <w:t>"</w:t>
      </w:r>
    </w:p>
    <w:p w14:paraId="30A4AFA7" w14:textId="77777777" w:rsidR="00BC16E2" w:rsidRPr="00EC3AE7" w:rsidRDefault="00BC16E2" w:rsidP="00BC16E2">
      <w:pPr>
        <w:numPr>
          <w:ilvl w:val="1"/>
          <w:numId w:val="43"/>
        </w:numPr>
        <w:rPr>
          <w:lang w:val="en-CA"/>
        </w:rPr>
      </w:pPr>
      <w:r w:rsidRPr="00EC3AE7">
        <w:t>traceRecordName</w:t>
      </w:r>
      <w:r>
        <w:t xml:space="preserve">: String. It is a </w:t>
      </w:r>
      <w:r w:rsidRPr="00EC3AE7">
        <w:t xml:space="preserve">unique name string of Trace Record(s). </w:t>
      </w:r>
      <w:r>
        <w:t>This attribute is n</w:t>
      </w:r>
      <w:r w:rsidRPr="00EC3AE7">
        <w:t xml:space="preserve">ot required for Administration events. </w:t>
      </w:r>
      <w:r>
        <w:t>For a v</w:t>
      </w:r>
      <w:r w:rsidRPr="00EC3AE7">
        <w:t>endor specific</w:t>
      </w:r>
      <w:r>
        <w:t xml:space="preserve"> trace record, </w:t>
      </w:r>
      <w:r w:rsidRPr="00EC3AE7">
        <w:t>"VS." prefix</w:t>
      </w:r>
      <w:r>
        <w:t xml:space="preserve"> is</w:t>
      </w:r>
      <w:r w:rsidRPr="00EC3AE7">
        <w:t xml:space="preserve"> required</w:t>
      </w:r>
      <w:r>
        <w:t>.</w:t>
      </w:r>
    </w:p>
    <w:p w14:paraId="38F3783A" w14:textId="77777777" w:rsidR="00BC16E2" w:rsidRPr="00F22BB9" w:rsidRDefault="00BC16E2" w:rsidP="00BC16E2">
      <w:pPr>
        <w:numPr>
          <w:ilvl w:val="1"/>
          <w:numId w:val="43"/>
        </w:numPr>
      </w:pPr>
      <w:r w:rsidRPr="00F22BB9">
        <w:t>traceRecordId: Integer. It is a unique integer ID of a Trace Record.</w:t>
      </w:r>
    </w:p>
    <w:p w14:paraId="1737272C" w14:textId="56A285AE" w:rsidR="00C022E3" w:rsidRDefault="00C022E3" w:rsidP="002B3B1D">
      <w:pPr>
        <w:pStyle w:val="Heading1"/>
      </w:pPr>
      <w:r>
        <w:t>4</w:t>
      </w:r>
      <w:r>
        <w:tab/>
        <w:t>Detailed proposal</w:t>
      </w:r>
    </w:p>
    <w:p w14:paraId="39E6890B" w14:textId="5B6CD844" w:rsidR="00903497" w:rsidRDefault="0017659D">
      <w:pPr>
        <w:rPr>
          <w:iCs/>
        </w:rPr>
      </w:pPr>
      <w:r>
        <w:t>It is proposed to endorse</w:t>
      </w:r>
      <w:r w:rsidR="00E55DF9">
        <w:t xml:space="preserve"> the propos</w:t>
      </w:r>
      <w:r w:rsidR="00C75149">
        <w:t>al</w:t>
      </w:r>
      <w:r w:rsidR="00E55DF9">
        <w:t xml:space="preserve"> </w:t>
      </w:r>
      <w:r w:rsidR="00C75149">
        <w:t xml:space="preserve">A </w:t>
      </w:r>
      <w:r w:rsidR="00FF4869">
        <w:t xml:space="preserve">and B </w:t>
      </w:r>
      <w:r w:rsidR="00E55DF9">
        <w:t>as specified in section 3.2</w:t>
      </w:r>
      <w:r w:rsidR="00903497">
        <w:rPr>
          <w:iCs/>
        </w:rPr>
        <w:t>:</w:t>
      </w:r>
    </w:p>
    <w:sectPr w:rsidR="009034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834E3" w14:textId="77777777" w:rsidR="00072766" w:rsidRDefault="00072766">
      <w:r>
        <w:separator/>
      </w:r>
    </w:p>
  </w:endnote>
  <w:endnote w:type="continuationSeparator" w:id="0">
    <w:p w14:paraId="4D4C8B2E" w14:textId="77777777" w:rsidR="00072766" w:rsidRDefault="00072766">
      <w:r>
        <w:continuationSeparator/>
      </w:r>
    </w:p>
  </w:endnote>
  <w:endnote w:type="continuationNotice" w:id="1">
    <w:p w14:paraId="475CC5DA" w14:textId="77777777" w:rsidR="00072766" w:rsidRDefault="00072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A84CC" w14:textId="77777777" w:rsidR="00072766" w:rsidRDefault="00072766">
      <w:r>
        <w:separator/>
      </w:r>
    </w:p>
  </w:footnote>
  <w:footnote w:type="continuationSeparator" w:id="0">
    <w:p w14:paraId="3ACE7EA2" w14:textId="77777777" w:rsidR="00072766" w:rsidRDefault="00072766">
      <w:r>
        <w:continuationSeparator/>
      </w:r>
    </w:p>
  </w:footnote>
  <w:footnote w:type="continuationNotice" w:id="1">
    <w:p w14:paraId="1D4E31AC" w14:textId="77777777" w:rsidR="00072766" w:rsidRDefault="000727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B34B8"/>
    <w:multiLevelType w:val="hybridMultilevel"/>
    <w:tmpl w:val="9E50EC9C"/>
    <w:lvl w:ilvl="0" w:tplc="B49680F4">
      <w:start w:val="8"/>
      <w:numFmt w:val="bullet"/>
      <w:lvlText w:val="-"/>
      <w:lvlJc w:val="left"/>
      <w:pPr>
        <w:ind w:left="1440" w:hanging="360"/>
      </w:pPr>
      <w:rPr>
        <w:rFonts w:ascii="Times New Roman" w:eastAsia="SimSun" w:hAnsi="Times New Roman" w:cs="Times New Roman"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FF2C2C"/>
    <w:multiLevelType w:val="hybridMultilevel"/>
    <w:tmpl w:val="914ED57C"/>
    <w:lvl w:ilvl="0" w:tplc="A3081302">
      <w:start w:val="1"/>
      <w:numFmt w:val="bullet"/>
      <w:lvlText w:val="o"/>
      <w:lvlJc w:val="left"/>
      <w:pPr>
        <w:tabs>
          <w:tab w:val="num" w:pos="720"/>
        </w:tabs>
        <w:ind w:left="720" w:hanging="360"/>
      </w:pPr>
      <w:rPr>
        <w:rFonts w:ascii="Courier New" w:hAnsi="Courier New" w:hint="default"/>
      </w:rPr>
    </w:lvl>
    <w:lvl w:ilvl="1" w:tplc="A796CAA2">
      <w:start w:val="1"/>
      <w:numFmt w:val="bullet"/>
      <w:lvlText w:val="o"/>
      <w:lvlJc w:val="left"/>
      <w:pPr>
        <w:tabs>
          <w:tab w:val="num" w:pos="1440"/>
        </w:tabs>
        <w:ind w:left="1440" w:hanging="360"/>
      </w:pPr>
      <w:rPr>
        <w:rFonts w:ascii="Courier New" w:hAnsi="Courier New" w:hint="default"/>
      </w:rPr>
    </w:lvl>
    <w:lvl w:ilvl="2" w:tplc="3506954C" w:tentative="1">
      <w:start w:val="1"/>
      <w:numFmt w:val="bullet"/>
      <w:lvlText w:val="o"/>
      <w:lvlJc w:val="left"/>
      <w:pPr>
        <w:tabs>
          <w:tab w:val="num" w:pos="2160"/>
        </w:tabs>
        <w:ind w:left="2160" w:hanging="360"/>
      </w:pPr>
      <w:rPr>
        <w:rFonts w:ascii="Courier New" w:hAnsi="Courier New" w:hint="default"/>
      </w:rPr>
    </w:lvl>
    <w:lvl w:ilvl="3" w:tplc="F906ED4E" w:tentative="1">
      <w:start w:val="1"/>
      <w:numFmt w:val="bullet"/>
      <w:lvlText w:val="o"/>
      <w:lvlJc w:val="left"/>
      <w:pPr>
        <w:tabs>
          <w:tab w:val="num" w:pos="2880"/>
        </w:tabs>
        <w:ind w:left="2880" w:hanging="360"/>
      </w:pPr>
      <w:rPr>
        <w:rFonts w:ascii="Courier New" w:hAnsi="Courier New" w:hint="default"/>
      </w:rPr>
    </w:lvl>
    <w:lvl w:ilvl="4" w:tplc="72D249CA" w:tentative="1">
      <w:start w:val="1"/>
      <w:numFmt w:val="bullet"/>
      <w:lvlText w:val="o"/>
      <w:lvlJc w:val="left"/>
      <w:pPr>
        <w:tabs>
          <w:tab w:val="num" w:pos="3600"/>
        </w:tabs>
        <w:ind w:left="3600" w:hanging="360"/>
      </w:pPr>
      <w:rPr>
        <w:rFonts w:ascii="Courier New" w:hAnsi="Courier New" w:hint="default"/>
      </w:rPr>
    </w:lvl>
    <w:lvl w:ilvl="5" w:tplc="6274540A" w:tentative="1">
      <w:start w:val="1"/>
      <w:numFmt w:val="bullet"/>
      <w:lvlText w:val="o"/>
      <w:lvlJc w:val="left"/>
      <w:pPr>
        <w:tabs>
          <w:tab w:val="num" w:pos="4320"/>
        </w:tabs>
        <w:ind w:left="4320" w:hanging="360"/>
      </w:pPr>
      <w:rPr>
        <w:rFonts w:ascii="Courier New" w:hAnsi="Courier New" w:hint="default"/>
      </w:rPr>
    </w:lvl>
    <w:lvl w:ilvl="6" w:tplc="862854C6" w:tentative="1">
      <w:start w:val="1"/>
      <w:numFmt w:val="bullet"/>
      <w:lvlText w:val="o"/>
      <w:lvlJc w:val="left"/>
      <w:pPr>
        <w:tabs>
          <w:tab w:val="num" w:pos="5040"/>
        </w:tabs>
        <w:ind w:left="5040" w:hanging="360"/>
      </w:pPr>
      <w:rPr>
        <w:rFonts w:ascii="Courier New" w:hAnsi="Courier New" w:hint="default"/>
      </w:rPr>
    </w:lvl>
    <w:lvl w:ilvl="7" w:tplc="C4B04BD4" w:tentative="1">
      <w:start w:val="1"/>
      <w:numFmt w:val="bullet"/>
      <w:lvlText w:val="o"/>
      <w:lvlJc w:val="left"/>
      <w:pPr>
        <w:tabs>
          <w:tab w:val="num" w:pos="5760"/>
        </w:tabs>
        <w:ind w:left="5760" w:hanging="360"/>
      </w:pPr>
      <w:rPr>
        <w:rFonts w:ascii="Courier New" w:hAnsi="Courier New" w:hint="default"/>
      </w:rPr>
    </w:lvl>
    <w:lvl w:ilvl="8" w:tplc="9304A22A"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0A03546A"/>
    <w:multiLevelType w:val="hybridMultilevel"/>
    <w:tmpl w:val="5D6EB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203F3A"/>
    <w:multiLevelType w:val="hybridMultilevel"/>
    <w:tmpl w:val="B51221BE"/>
    <w:lvl w:ilvl="0" w:tplc="CAF83F6C">
      <w:start w:val="1"/>
      <w:numFmt w:val="decimal"/>
      <w:lvlText w:val="Observation %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8A0771E"/>
    <w:multiLevelType w:val="hybridMultilevel"/>
    <w:tmpl w:val="E58E374E"/>
    <w:lvl w:ilvl="0" w:tplc="CAF83F6C">
      <w:start w:val="1"/>
      <w:numFmt w:val="decimal"/>
      <w:lvlText w:val="Observation %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1C8318E"/>
    <w:multiLevelType w:val="hybridMultilevel"/>
    <w:tmpl w:val="9A6CC1C8"/>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1" w15:restartNumberingAfterBreak="0">
    <w:nsid w:val="274364AB"/>
    <w:multiLevelType w:val="hybridMultilevel"/>
    <w:tmpl w:val="7D56C256"/>
    <w:lvl w:ilvl="0" w:tplc="0060AEA4">
      <w:start w:val="1"/>
      <w:numFmt w:val="bullet"/>
      <w:lvlText w:val="●"/>
      <w:lvlJc w:val="left"/>
      <w:pPr>
        <w:tabs>
          <w:tab w:val="num" w:pos="720"/>
        </w:tabs>
        <w:ind w:left="720" w:hanging="360"/>
      </w:pPr>
      <w:rPr>
        <w:rFonts w:ascii="Ericsson Hilda" w:hAnsi="Ericsson Hilda" w:hint="default"/>
      </w:rPr>
    </w:lvl>
    <w:lvl w:ilvl="1" w:tplc="7380910C" w:tentative="1">
      <w:start w:val="1"/>
      <w:numFmt w:val="bullet"/>
      <w:lvlText w:val="●"/>
      <w:lvlJc w:val="left"/>
      <w:pPr>
        <w:tabs>
          <w:tab w:val="num" w:pos="1440"/>
        </w:tabs>
        <w:ind w:left="1440" w:hanging="360"/>
      </w:pPr>
      <w:rPr>
        <w:rFonts w:ascii="Ericsson Hilda" w:hAnsi="Ericsson Hilda" w:hint="default"/>
      </w:rPr>
    </w:lvl>
    <w:lvl w:ilvl="2" w:tplc="DFE4E832" w:tentative="1">
      <w:start w:val="1"/>
      <w:numFmt w:val="bullet"/>
      <w:lvlText w:val="●"/>
      <w:lvlJc w:val="left"/>
      <w:pPr>
        <w:tabs>
          <w:tab w:val="num" w:pos="2160"/>
        </w:tabs>
        <w:ind w:left="2160" w:hanging="360"/>
      </w:pPr>
      <w:rPr>
        <w:rFonts w:ascii="Ericsson Hilda" w:hAnsi="Ericsson Hilda" w:hint="default"/>
      </w:rPr>
    </w:lvl>
    <w:lvl w:ilvl="3" w:tplc="4E28BE0C" w:tentative="1">
      <w:start w:val="1"/>
      <w:numFmt w:val="bullet"/>
      <w:lvlText w:val="●"/>
      <w:lvlJc w:val="left"/>
      <w:pPr>
        <w:tabs>
          <w:tab w:val="num" w:pos="2880"/>
        </w:tabs>
        <w:ind w:left="2880" w:hanging="360"/>
      </w:pPr>
      <w:rPr>
        <w:rFonts w:ascii="Ericsson Hilda" w:hAnsi="Ericsson Hilda" w:hint="default"/>
      </w:rPr>
    </w:lvl>
    <w:lvl w:ilvl="4" w:tplc="5AD2ABF2" w:tentative="1">
      <w:start w:val="1"/>
      <w:numFmt w:val="bullet"/>
      <w:lvlText w:val="●"/>
      <w:lvlJc w:val="left"/>
      <w:pPr>
        <w:tabs>
          <w:tab w:val="num" w:pos="3600"/>
        </w:tabs>
        <w:ind w:left="3600" w:hanging="360"/>
      </w:pPr>
      <w:rPr>
        <w:rFonts w:ascii="Ericsson Hilda" w:hAnsi="Ericsson Hilda" w:hint="default"/>
      </w:rPr>
    </w:lvl>
    <w:lvl w:ilvl="5" w:tplc="ED0ED168" w:tentative="1">
      <w:start w:val="1"/>
      <w:numFmt w:val="bullet"/>
      <w:lvlText w:val="●"/>
      <w:lvlJc w:val="left"/>
      <w:pPr>
        <w:tabs>
          <w:tab w:val="num" w:pos="4320"/>
        </w:tabs>
        <w:ind w:left="4320" w:hanging="360"/>
      </w:pPr>
      <w:rPr>
        <w:rFonts w:ascii="Ericsson Hilda" w:hAnsi="Ericsson Hilda" w:hint="default"/>
      </w:rPr>
    </w:lvl>
    <w:lvl w:ilvl="6" w:tplc="0C72D00C" w:tentative="1">
      <w:start w:val="1"/>
      <w:numFmt w:val="bullet"/>
      <w:lvlText w:val="●"/>
      <w:lvlJc w:val="left"/>
      <w:pPr>
        <w:tabs>
          <w:tab w:val="num" w:pos="5040"/>
        </w:tabs>
        <w:ind w:left="5040" w:hanging="360"/>
      </w:pPr>
      <w:rPr>
        <w:rFonts w:ascii="Ericsson Hilda" w:hAnsi="Ericsson Hilda" w:hint="default"/>
      </w:rPr>
    </w:lvl>
    <w:lvl w:ilvl="7" w:tplc="02189CFC" w:tentative="1">
      <w:start w:val="1"/>
      <w:numFmt w:val="bullet"/>
      <w:lvlText w:val="●"/>
      <w:lvlJc w:val="left"/>
      <w:pPr>
        <w:tabs>
          <w:tab w:val="num" w:pos="5760"/>
        </w:tabs>
        <w:ind w:left="5760" w:hanging="360"/>
      </w:pPr>
      <w:rPr>
        <w:rFonts w:ascii="Ericsson Hilda" w:hAnsi="Ericsson Hilda" w:hint="default"/>
      </w:rPr>
    </w:lvl>
    <w:lvl w:ilvl="8" w:tplc="FECC6962"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74168E1"/>
    <w:multiLevelType w:val="hybridMultilevel"/>
    <w:tmpl w:val="99049D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257DD8"/>
    <w:multiLevelType w:val="hybridMultilevel"/>
    <w:tmpl w:val="1E84233C"/>
    <w:lvl w:ilvl="0" w:tplc="10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41B2037A"/>
    <w:multiLevelType w:val="hybridMultilevel"/>
    <w:tmpl w:val="FB5A4C8C"/>
    <w:lvl w:ilvl="0" w:tplc="FE64D868">
      <w:start w:val="1"/>
      <w:numFmt w:val="bullet"/>
      <w:lvlText w:val="•"/>
      <w:lvlJc w:val="left"/>
      <w:pPr>
        <w:tabs>
          <w:tab w:val="num" w:pos="720"/>
        </w:tabs>
        <w:ind w:left="720" w:hanging="360"/>
      </w:pPr>
      <w:rPr>
        <w:rFonts w:ascii="Arial" w:hAnsi="Arial" w:hint="default"/>
      </w:rPr>
    </w:lvl>
    <w:lvl w:ilvl="1" w:tplc="AA04F82E" w:tentative="1">
      <w:start w:val="1"/>
      <w:numFmt w:val="bullet"/>
      <w:lvlText w:val="•"/>
      <w:lvlJc w:val="left"/>
      <w:pPr>
        <w:tabs>
          <w:tab w:val="num" w:pos="1440"/>
        </w:tabs>
        <w:ind w:left="1440" w:hanging="360"/>
      </w:pPr>
      <w:rPr>
        <w:rFonts w:ascii="Arial" w:hAnsi="Arial" w:hint="default"/>
      </w:rPr>
    </w:lvl>
    <w:lvl w:ilvl="2" w:tplc="9BBC041A" w:tentative="1">
      <w:start w:val="1"/>
      <w:numFmt w:val="bullet"/>
      <w:lvlText w:val="•"/>
      <w:lvlJc w:val="left"/>
      <w:pPr>
        <w:tabs>
          <w:tab w:val="num" w:pos="2160"/>
        </w:tabs>
        <w:ind w:left="2160" w:hanging="360"/>
      </w:pPr>
      <w:rPr>
        <w:rFonts w:ascii="Arial" w:hAnsi="Arial" w:hint="default"/>
      </w:rPr>
    </w:lvl>
    <w:lvl w:ilvl="3" w:tplc="C9EA922E" w:tentative="1">
      <w:start w:val="1"/>
      <w:numFmt w:val="bullet"/>
      <w:lvlText w:val="•"/>
      <w:lvlJc w:val="left"/>
      <w:pPr>
        <w:tabs>
          <w:tab w:val="num" w:pos="2880"/>
        </w:tabs>
        <w:ind w:left="2880" w:hanging="360"/>
      </w:pPr>
      <w:rPr>
        <w:rFonts w:ascii="Arial" w:hAnsi="Arial" w:hint="default"/>
      </w:rPr>
    </w:lvl>
    <w:lvl w:ilvl="4" w:tplc="5E648E8C" w:tentative="1">
      <w:start w:val="1"/>
      <w:numFmt w:val="bullet"/>
      <w:lvlText w:val="•"/>
      <w:lvlJc w:val="left"/>
      <w:pPr>
        <w:tabs>
          <w:tab w:val="num" w:pos="3600"/>
        </w:tabs>
        <w:ind w:left="3600" w:hanging="360"/>
      </w:pPr>
      <w:rPr>
        <w:rFonts w:ascii="Arial" w:hAnsi="Arial" w:hint="default"/>
      </w:rPr>
    </w:lvl>
    <w:lvl w:ilvl="5" w:tplc="0518E29A" w:tentative="1">
      <w:start w:val="1"/>
      <w:numFmt w:val="bullet"/>
      <w:lvlText w:val="•"/>
      <w:lvlJc w:val="left"/>
      <w:pPr>
        <w:tabs>
          <w:tab w:val="num" w:pos="4320"/>
        </w:tabs>
        <w:ind w:left="4320" w:hanging="360"/>
      </w:pPr>
      <w:rPr>
        <w:rFonts w:ascii="Arial" w:hAnsi="Arial" w:hint="default"/>
      </w:rPr>
    </w:lvl>
    <w:lvl w:ilvl="6" w:tplc="B246CA78" w:tentative="1">
      <w:start w:val="1"/>
      <w:numFmt w:val="bullet"/>
      <w:lvlText w:val="•"/>
      <w:lvlJc w:val="left"/>
      <w:pPr>
        <w:tabs>
          <w:tab w:val="num" w:pos="5040"/>
        </w:tabs>
        <w:ind w:left="5040" w:hanging="360"/>
      </w:pPr>
      <w:rPr>
        <w:rFonts w:ascii="Arial" w:hAnsi="Arial" w:hint="default"/>
      </w:rPr>
    </w:lvl>
    <w:lvl w:ilvl="7" w:tplc="FC18DFF6" w:tentative="1">
      <w:start w:val="1"/>
      <w:numFmt w:val="bullet"/>
      <w:lvlText w:val="•"/>
      <w:lvlJc w:val="left"/>
      <w:pPr>
        <w:tabs>
          <w:tab w:val="num" w:pos="5760"/>
        </w:tabs>
        <w:ind w:left="5760" w:hanging="360"/>
      </w:pPr>
      <w:rPr>
        <w:rFonts w:ascii="Arial" w:hAnsi="Arial" w:hint="default"/>
      </w:rPr>
    </w:lvl>
    <w:lvl w:ilvl="8" w:tplc="8ADEEF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5A0684"/>
    <w:multiLevelType w:val="hybridMultilevel"/>
    <w:tmpl w:val="427C0132"/>
    <w:lvl w:ilvl="0" w:tplc="31D41ED4">
      <w:start w:val="1"/>
      <w:numFmt w:val="bullet"/>
      <w:lvlText w:val="●"/>
      <w:lvlJc w:val="left"/>
      <w:pPr>
        <w:tabs>
          <w:tab w:val="num" w:pos="720"/>
        </w:tabs>
        <w:ind w:left="720" w:hanging="360"/>
      </w:pPr>
      <w:rPr>
        <w:rFonts w:ascii="Ericsson Hilda" w:hAnsi="Ericsson Hilda" w:hint="default"/>
      </w:rPr>
    </w:lvl>
    <w:lvl w:ilvl="1" w:tplc="0E485524" w:tentative="1">
      <w:start w:val="1"/>
      <w:numFmt w:val="bullet"/>
      <w:lvlText w:val="●"/>
      <w:lvlJc w:val="left"/>
      <w:pPr>
        <w:tabs>
          <w:tab w:val="num" w:pos="1440"/>
        </w:tabs>
        <w:ind w:left="1440" w:hanging="360"/>
      </w:pPr>
      <w:rPr>
        <w:rFonts w:ascii="Ericsson Hilda" w:hAnsi="Ericsson Hilda" w:hint="default"/>
      </w:rPr>
    </w:lvl>
    <w:lvl w:ilvl="2" w:tplc="D4ECDC50" w:tentative="1">
      <w:start w:val="1"/>
      <w:numFmt w:val="bullet"/>
      <w:lvlText w:val="●"/>
      <w:lvlJc w:val="left"/>
      <w:pPr>
        <w:tabs>
          <w:tab w:val="num" w:pos="2160"/>
        </w:tabs>
        <w:ind w:left="2160" w:hanging="360"/>
      </w:pPr>
      <w:rPr>
        <w:rFonts w:ascii="Ericsson Hilda" w:hAnsi="Ericsson Hilda" w:hint="default"/>
      </w:rPr>
    </w:lvl>
    <w:lvl w:ilvl="3" w:tplc="9FF890D0" w:tentative="1">
      <w:start w:val="1"/>
      <w:numFmt w:val="bullet"/>
      <w:lvlText w:val="●"/>
      <w:lvlJc w:val="left"/>
      <w:pPr>
        <w:tabs>
          <w:tab w:val="num" w:pos="2880"/>
        </w:tabs>
        <w:ind w:left="2880" w:hanging="360"/>
      </w:pPr>
      <w:rPr>
        <w:rFonts w:ascii="Ericsson Hilda" w:hAnsi="Ericsson Hilda" w:hint="default"/>
      </w:rPr>
    </w:lvl>
    <w:lvl w:ilvl="4" w:tplc="2796037A" w:tentative="1">
      <w:start w:val="1"/>
      <w:numFmt w:val="bullet"/>
      <w:lvlText w:val="●"/>
      <w:lvlJc w:val="left"/>
      <w:pPr>
        <w:tabs>
          <w:tab w:val="num" w:pos="3600"/>
        </w:tabs>
        <w:ind w:left="3600" w:hanging="360"/>
      </w:pPr>
      <w:rPr>
        <w:rFonts w:ascii="Ericsson Hilda" w:hAnsi="Ericsson Hilda" w:hint="default"/>
      </w:rPr>
    </w:lvl>
    <w:lvl w:ilvl="5" w:tplc="A24236AA" w:tentative="1">
      <w:start w:val="1"/>
      <w:numFmt w:val="bullet"/>
      <w:lvlText w:val="●"/>
      <w:lvlJc w:val="left"/>
      <w:pPr>
        <w:tabs>
          <w:tab w:val="num" w:pos="4320"/>
        </w:tabs>
        <w:ind w:left="4320" w:hanging="360"/>
      </w:pPr>
      <w:rPr>
        <w:rFonts w:ascii="Ericsson Hilda" w:hAnsi="Ericsson Hilda" w:hint="default"/>
      </w:rPr>
    </w:lvl>
    <w:lvl w:ilvl="6" w:tplc="81FE8C9C" w:tentative="1">
      <w:start w:val="1"/>
      <w:numFmt w:val="bullet"/>
      <w:lvlText w:val="●"/>
      <w:lvlJc w:val="left"/>
      <w:pPr>
        <w:tabs>
          <w:tab w:val="num" w:pos="5040"/>
        </w:tabs>
        <w:ind w:left="5040" w:hanging="360"/>
      </w:pPr>
      <w:rPr>
        <w:rFonts w:ascii="Ericsson Hilda" w:hAnsi="Ericsson Hilda" w:hint="default"/>
      </w:rPr>
    </w:lvl>
    <w:lvl w:ilvl="7" w:tplc="E06061B8" w:tentative="1">
      <w:start w:val="1"/>
      <w:numFmt w:val="bullet"/>
      <w:lvlText w:val="●"/>
      <w:lvlJc w:val="left"/>
      <w:pPr>
        <w:tabs>
          <w:tab w:val="num" w:pos="5760"/>
        </w:tabs>
        <w:ind w:left="5760" w:hanging="360"/>
      </w:pPr>
      <w:rPr>
        <w:rFonts w:ascii="Ericsson Hilda" w:hAnsi="Ericsson Hilda" w:hint="default"/>
      </w:rPr>
    </w:lvl>
    <w:lvl w:ilvl="8" w:tplc="40E2A068"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9F97DD1"/>
    <w:multiLevelType w:val="multilevel"/>
    <w:tmpl w:val="BB983F22"/>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F226D95"/>
    <w:multiLevelType w:val="hybridMultilevel"/>
    <w:tmpl w:val="F0BCFE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895CCA"/>
    <w:multiLevelType w:val="hybridMultilevel"/>
    <w:tmpl w:val="0D6C46C6"/>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3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BEB577A"/>
    <w:multiLevelType w:val="hybridMultilevel"/>
    <w:tmpl w:val="7C5679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6E0046FC"/>
    <w:multiLevelType w:val="hybridMultilevel"/>
    <w:tmpl w:val="F7FE5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DD0DCA"/>
    <w:multiLevelType w:val="hybridMultilevel"/>
    <w:tmpl w:val="82FEA900"/>
    <w:lvl w:ilvl="0" w:tplc="05D03F10">
      <w:start w:val="1"/>
      <w:numFmt w:val="bullet"/>
      <w:lvlText w:val=""/>
      <w:lvlJc w:val="left"/>
      <w:pPr>
        <w:ind w:left="1440" w:hanging="360"/>
      </w:pPr>
      <w:rPr>
        <w:rFonts w:ascii="Symbol" w:hAnsi="Symbol"/>
      </w:rPr>
    </w:lvl>
    <w:lvl w:ilvl="1" w:tplc="DC08B404">
      <w:start w:val="1"/>
      <w:numFmt w:val="bullet"/>
      <w:lvlText w:val=""/>
      <w:lvlJc w:val="left"/>
      <w:pPr>
        <w:ind w:left="1440" w:hanging="360"/>
      </w:pPr>
      <w:rPr>
        <w:rFonts w:ascii="Symbol" w:hAnsi="Symbol"/>
      </w:rPr>
    </w:lvl>
    <w:lvl w:ilvl="2" w:tplc="A10AAB42">
      <w:start w:val="1"/>
      <w:numFmt w:val="bullet"/>
      <w:lvlText w:val=""/>
      <w:lvlJc w:val="left"/>
      <w:pPr>
        <w:ind w:left="1440" w:hanging="360"/>
      </w:pPr>
      <w:rPr>
        <w:rFonts w:ascii="Symbol" w:hAnsi="Symbol"/>
      </w:rPr>
    </w:lvl>
    <w:lvl w:ilvl="3" w:tplc="B03A40DE">
      <w:start w:val="1"/>
      <w:numFmt w:val="bullet"/>
      <w:lvlText w:val=""/>
      <w:lvlJc w:val="left"/>
      <w:pPr>
        <w:ind w:left="1440" w:hanging="360"/>
      </w:pPr>
      <w:rPr>
        <w:rFonts w:ascii="Symbol" w:hAnsi="Symbol"/>
      </w:rPr>
    </w:lvl>
    <w:lvl w:ilvl="4" w:tplc="E7487128">
      <w:start w:val="1"/>
      <w:numFmt w:val="bullet"/>
      <w:lvlText w:val=""/>
      <w:lvlJc w:val="left"/>
      <w:pPr>
        <w:ind w:left="1440" w:hanging="360"/>
      </w:pPr>
      <w:rPr>
        <w:rFonts w:ascii="Symbol" w:hAnsi="Symbol"/>
      </w:rPr>
    </w:lvl>
    <w:lvl w:ilvl="5" w:tplc="759AF040">
      <w:start w:val="1"/>
      <w:numFmt w:val="bullet"/>
      <w:lvlText w:val=""/>
      <w:lvlJc w:val="left"/>
      <w:pPr>
        <w:ind w:left="1440" w:hanging="360"/>
      </w:pPr>
      <w:rPr>
        <w:rFonts w:ascii="Symbol" w:hAnsi="Symbol"/>
      </w:rPr>
    </w:lvl>
    <w:lvl w:ilvl="6" w:tplc="6CFA1220">
      <w:start w:val="1"/>
      <w:numFmt w:val="bullet"/>
      <w:lvlText w:val=""/>
      <w:lvlJc w:val="left"/>
      <w:pPr>
        <w:ind w:left="1440" w:hanging="360"/>
      </w:pPr>
      <w:rPr>
        <w:rFonts w:ascii="Symbol" w:hAnsi="Symbol"/>
      </w:rPr>
    </w:lvl>
    <w:lvl w:ilvl="7" w:tplc="AB9295D0">
      <w:start w:val="1"/>
      <w:numFmt w:val="bullet"/>
      <w:lvlText w:val=""/>
      <w:lvlJc w:val="left"/>
      <w:pPr>
        <w:ind w:left="1440" w:hanging="360"/>
      </w:pPr>
      <w:rPr>
        <w:rFonts w:ascii="Symbol" w:hAnsi="Symbol"/>
      </w:rPr>
    </w:lvl>
    <w:lvl w:ilvl="8" w:tplc="DD161AE2">
      <w:start w:val="1"/>
      <w:numFmt w:val="bullet"/>
      <w:lvlText w:val=""/>
      <w:lvlJc w:val="left"/>
      <w:pPr>
        <w:ind w:left="1440" w:hanging="360"/>
      </w:pPr>
      <w:rPr>
        <w:rFonts w:ascii="Symbol" w:hAnsi="Symbol"/>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6767083"/>
    <w:multiLevelType w:val="hybridMultilevel"/>
    <w:tmpl w:val="944CC8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084708"/>
    <w:multiLevelType w:val="hybridMultilevel"/>
    <w:tmpl w:val="9E3E5044"/>
    <w:lvl w:ilvl="0" w:tplc="D1BE1200">
      <w:start w:val="1"/>
      <w:numFmt w:val="decimal"/>
      <w:lvlText w:val="Proposal %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D3068ED"/>
    <w:multiLevelType w:val="multilevel"/>
    <w:tmpl w:val="BB983F22"/>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499321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9938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651120">
    <w:abstractNumId w:val="16"/>
  </w:num>
  <w:num w:numId="4" w16cid:durableId="1525483420">
    <w:abstractNumId w:val="25"/>
  </w:num>
  <w:num w:numId="5" w16cid:durableId="529538863">
    <w:abstractNumId w:val="24"/>
  </w:num>
  <w:num w:numId="6" w16cid:durableId="335115181">
    <w:abstractNumId w:val="12"/>
  </w:num>
  <w:num w:numId="7" w16cid:durableId="175580599">
    <w:abstractNumId w:val="13"/>
  </w:num>
  <w:num w:numId="8" w16cid:durableId="300421600">
    <w:abstractNumId w:val="44"/>
  </w:num>
  <w:num w:numId="9" w16cid:durableId="1772428869">
    <w:abstractNumId w:val="31"/>
  </w:num>
  <w:num w:numId="10" w16cid:durableId="1814982948">
    <w:abstractNumId w:val="39"/>
  </w:num>
  <w:num w:numId="11" w16cid:durableId="943803237">
    <w:abstractNumId w:val="19"/>
  </w:num>
  <w:num w:numId="12" w16cid:durableId="377969768">
    <w:abstractNumId w:val="30"/>
  </w:num>
  <w:num w:numId="13" w16cid:durableId="1332368335">
    <w:abstractNumId w:val="9"/>
  </w:num>
  <w:num w:numId="14" w16cid:durableId="1992366262">
    <w:abstractNumId w:val="7"/>
  </w:num>
  <w:num w:numId="15" w16cid:durableId="640812448">
    <w:abstractNumId w:val="6"/>
  </w:num>
  <w:num w:numId="16" w16cid:durableId="2068264779">
    <w:abstractNumId w:val="5"/>
  </w:num>
  <w:num w:numId="17" w16cid:durableId="1868252245">
    <w:abstractNumId w:val="4"/>
  </w:num>
  <w:num w:numId="18" w16cid:durableId="1155100357">
    <w:abstractNumId w:val="8"/>
  </w:num>
  <w:num w:numId="19" w16cid:durableId="1296718583">
    <w:abstractNumId w:val="3"/>
  </w:num>
  <w:num w:numId="20" w16cid:durableId="283582848">
    <w:abstractNumId w:val="2"/>
  </w:num>
  <w:num w:numId="21" w16cid:durableId="1615408370">
    <w:abstractNumId w:val="1"/>
  </w:num>
  <w:num w:numId="22" w16cid:durableId="2130591087">
    <w:abstractNumId w:val="0"/>
  </w:num>
  <w:num w:numId="23" w16cid:durableId="348021007">
    <w:abstractNumId w:val="43"/>
  </w:num>
  <w:num w:numId="24" w16cid:durableId="1130589536">
    <w:abstractNumId w:val="15"/>
  </w:num>
  <w:num w:numId="25" w16cid:durableId="1430081724">
    <w:abstractNumId w:val="40"/>
  </w:num>
  <w:num w:numId="26" w16cid:durableId="188492203">
    <w:abstractNumId w:val="33"/>
  </w:num>
  <w:num w:numId="27" w16cid:durableId="887452746">
    <w:abstractNumId w:val="32"/>
  </w:num>
  <w:num w:numId="28" w16cid:durableId="234362221">
    <w:abstractNumId w:val="37"/>
  </w:num>
  <w:num w:numId="29" w16cid:durableId="619410973">
    <w:abstractNumId w:val="18"/>
  </w:num>
  <w:num w:numId="30" w16cid:durableId="1207643472">
    <w:abstractNumId w:val="42"/>
  </w:num>
  <w:num w:numId="31" w16cid:durableId="1549100257">
    <w:abstractNumId w:val="35"/>
  </w:num>
  <w:num w:numId="32" w16cid:durableId="48458715">
    <w:abstractNumId w:val="41"/>
  </w:num>
  <w:num w:numId="33" w16cid:durableId="594172092">
    <w:abstractNumId w:val="26"/>
  </w:num>
  <w:num w:numId="34" w16cid:durableId="1136144403">
    <w:abstractNumId w:val="22"/>
  </w:num>
  <w:num w:numId="35" w16cid:durableId="1392540957">
    <w:abstractNumId w:val="28"/>
  </w:num>
  <w:num w:numId="36" w16cid:durableId="1058239749">
    <w:abstractNumId w:val="20"/>
  </w:num>
  <w:num w:numId="37" w16cid:durableId="1709992927">
    <w:abstractNumId w:val="14"/>
  </w:num>
  <w:num w:numId="38" w16cid:durableId="108398796">
    <w:abstractNumId w:val="23"/>
  </w:num>
  <w:num w:numId="39" w16cid:durableId="168106358">
    <w:abstractNumId w:val="36"/>
  </w:num>
  <w:num w:numId="40" w16cid:durableId="587930375">
    <w:abstractNumId w:val="21"/>
  </w:num>
  <w:num w:numId="41" w16cid:durableId="1358197383">
    <w:abstractNumId w:val="34"/>
  </w:num>
  <w:num w:numId="42" w16cid:durableId="2058967119">
    <w:abstractNumId w:val="17"/>
  </w:num>
  <w:num w:numId="43" w16cid:durableId="1481657895">
    <w:abstractNumId w:val="27"/>
  </w:num>
  <w:num w:numId="44" w16cid:durableId="186456457">
    <w:abstractNumId w:val="11"/>
  </w:num>
  <w:num w:numId="45" w16cid:durableId="1623268955">
    <w:abstractNumId w:val="38"/>
  </w:num>
  <w:num w:numId="46" w16cid:durableId="4682551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printFractionalCharacterWidth/>
  <w:embedSystemFont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0DEC"/>
    <w:rsid w:val="00001F16"/>
    <w:rsid w:val="0000445A"/>
    <w:rsid w:val="00010EC2"/>
    <w:rsid w:val="00012515"/>
    <w:rsid w:val="00017AF6"/>
    <w:rsid w:val="000230A3"/>
    <w:rsid w:val="00027A24"/>
    <w:rsid w:val="00032996"/>
    <w:rsid w:val="00035027"/>
    <w:rsid w:val="0003750E"/>
    <w:rsid w:val="00041F2D"/>
    <w:rsid w:val="00046389"/>
    <w:rsid w:val="000506BA"/>
    <w:rsid w:val="00060634"/>
    <w:rsid w:val="0006096B"/>
    <w:rsid w:val="00060DF5"/>
    <w:rsid w:val="00063D9C"/>
    <w:rsid w:val="0006652C"/>
    <w:rsid w:val="00067B25"/>
    <w:rsid w:val="00072766"/>
    <w:rsid w:val="00072F2F"/>
    <w:rsid w:val="00074722"/>
    <w:rsid w:val="000769C0"/>
    <w:rsid w:val="0008083D"/>
    <w:rsid w:val="00080E15"/>
    <w:rsid w:val="000819D8"/>
    <w:rsid w:val="00083709"/>
    <w:rsid w:val="00085D0B"/>
    <w:rsid w:val="0009168F"/>
    <w:rsid w:val="00091E84"/>
    <w:rsid w:val="00092894"/>
    <w:rsid w:val="000934A6"/>
    <w:rsid w:val="00093E66"/>
    <w:rsid w:val="000951D1"/>
    <w:rsid w:val="000A1CCB"/>
    <w:rsid w:val="000A1F80"/>
    <w:rsid w:val="000A2085"/>
    <w:rsid w:val="000A2C6C"/>
    <w:rsid w:val="000A4185"/>
    <w:rsid w:val="000A4660"/>
    <w:rsid w:val="000A6204"/>
    <w:rsid w:val="000B225E"/>
    <w:rsid w:val="000B2520"/>
    <w:rsid w:val="000B4111"/>
    <w:rsid w:val="000B4208"/>
    <w:rsid w:val="000B6452"/>
    <w:rsid w:val="000C011E"/>
    <w:rsid w:val="000C1D56"/>
    <w:rsid w:val="000C3006"/>
    <w:rsid w:val="000C32D6"/>
    <w:rsid w:val="000D01D9"/>
    <w:rsid w:val="000D0F7F"/>
    <w:rsid w:val="000D153D"/>
    <w:rsid w:val="000D1B5B"/>
    <w:rsid w:val="000D2409"/>
    <w:rsid w:val="000D38A6"/>
    <w:rsid w:val="000D4C5D"/>
    <w:rsid w:val="000D71E9"/>
    <w:rsid w:val="000E01E1"/>
    <w:rsid w:val="000E5F7D"/>
    <w:rsid w:val="000E626A"/>
    <w:rsid w:val="000F060A"/>
    <w:rsid w:val="000F2B21"/>
    <w:rsid w:val="000F672E"/>
    <w:rsid w:val="000F69C7"/>
    <w:rsid w:val="00103245"/>
    <w:rsid w:val="0010401F"/>
    <w:rsid w:val="00106052"/>
    <w:rsid w:val="00112FC3"/>
    <w:rsid w:val="00113DF7"/>
    <w:rsid w:val="00116B44"/>
    <w:rsid w:val="00116DA3"/>
    <w:rsid w:val="0012221E"/>
    <w:rsid w:val="00123B34"/>
    <w:rsid w:val="00124550"/>
    <w:rsid w:val="0012516A"/>
    <w:rsid w:val="00126C89"/>
    <w:rsid w:val="00127581"/>
    <w:rsid w:val="00132AD5"/>
    <w:rsid w:val="0013607E"/>
    <w:rsid w:val="001408F7"/>
    <w:rsid w:val="00140DCD"/>
    <w:rsid w:val="00141AF6"/>
    <w:rsid w:val="0014610A"/>
    <w:rsid w:val="001529AB"/>
    <w:rsid w:val="00153AA7"/>
    <w:rsid w:val="0015421F"/>
    <w:rsid w:val="00157A10"/>
    <w:rsid w:val="00163341"/>
    <w:rsid w:val="00165D4B"/>
    <w:rsid w:val="001666FE"/>
    <w:rsid w:val="00171F59"/>
    <w:rsid w:val="00172B48"/>
    <w:rsid w:val="00173FA3"/>
    <w:rsid w:val="0017659D"/>
    <w:rsid w:val="00177098"/>
    <w:rsid w:val="00182B72"/>
    <w:rsid w:val="0018392E"/>
    <w:rsid w:val="001841E4"/>
    <w:rsid w:val="0018478C"/>
    <w:rsid w:val="00184B6F"/>
    <w:rsid w:val="001858E6"/>
    <w:rsid w:val="001861E5"/>
    <w:rsid w:val="00190A1D"/>
    <w:rsid w:val="00192031"/>
    <w:rsid w:val="00194772"/>
    <w:rsid w:val="001969DA"/>
    <w:rsid w:val="001970A7"/>
    <w:rsid w:val="00197930"/>
    <w:rsid w:val="001A10C6"/>
    <w:rsid w:val="001A1123"/>
    <w:rsid w:val="001A21DF"/>
    <w:rsid w:val="001A355D"/>
    <w:rsid w:val="001A57D3"/>
    <w:rsid w:val="001A758C"/>
    <w:rsid w:val="001B1652"/>
    <w:rsid w:val="001C0105"/>
    <w:rsid w:val="001C19FD"/>
    <w:rsid w:val="001C3B30"/>
    <w:rsid w:val="001C3BF0"/>
    <w:rsid w:val="001C3EC8"/>
    <w:rsid w:val="001C4E27"/>
    <w:rsid w:val="001C7C51"/>
    <w:rsid w:val="001D0E67"/>
    <w:rsid w:val="001D1A07"/>
    <w:rsid w:val="001D1A8D"/>
    <w:rsid w:val="001D2BD4"/>
    <w:rsid w:val="001D34FD"/>
    <w:rsid w:val="001D4258"/>
    <w:rsid w:val="001D49D1"/>
    <w:rsid w:val="001D4E12"/>
    <w:rsid w:val="001D580A"/>
    <w:rsid w:val="001D6911"/>
    <w:rsid w:val="001D77E1"/>
    <w:rsid w:val="001E354D"/>
    <w:rsid w:val="001E37C9"/>
    <w:rsid w:val="001E5278"/>
    <w:rsid w:val="001F069E"/>
    <w:rsid w:val="001F0E32"/>
    <w:rsid w:val="001F1E5A"/>
    <w:rsid w:val="001F3D4B"/>
    <w:rsid w:val="00201947"/>
    <w:rsid w:val="0020361E"/>
    <w:rsid w:val="0020387C"/>
    <w:rsid w:val="0020395B"/>
    <w:rsid w:val="002046CB"/>
    <w:rsid w:val="00204D79"/>
    <w:rsid w:val="00204DC9"/>
    <w:rsid w:val="002062C0"/>
    <w:rsid w:val="00210ACA"/>
    <w:rsid w:val="00210D91"/>
    <w:rsid w:val="00212C47"/>
    <w:rsid w:val="00213A8C"/>
    <w:rsid w:val="002148D8"/>
    <w:rsid w:val="00214E1C"/>
    <w:rsid w:val="00215130"/>
    <w:rsid w:val="0021714D"/>
    <w:rsid w:val="002175C4"/>
    <w:rsid w:val="0022032E"/>
    <w:rsid w:val="00220AD7"/>
    <w:rsid w:val="00223144"/>
    <w:rsid w:val="00225EE3"/>
    <w:rsid w:val="00227141"/>
    <w:rsid w:val="00230002"/>
    <w:rsid w:val="00230520"/>
    <w:rsid w:val="00234FB5"/>
    <w:rsid w:val="0024125A"/>
    <w:rsid w:val="00241C08"/>
    <w:rsid w:val="00241F81"/>
    <w:rsid w:val="002423DB"/>
    <w:rsid w:val="0024336A"/>
    <w:rsid w:val="0024441A"/>
    <w:rsid w:val="00244C9A"/>
    <w:rsid w:val="00247216"/>
    <w:rsid w:val="002514E9"/>
    <w:rsid w:val="00251536"/>
    <w:rsid w:val="00257165"/>
    <w:rsid w:val="002601B5"/>
    <w:rsid w:val="0026055B"/>
    <w:rsid w:val="00260D45"/>
    <w:rsid w:val="0026514C"/>
    <w:rsid w:val="00266700"/>
    <w:rsid w:val="00266E9E"/>
    <w:rsid w:val="0027018E"/>
    <w:rsid w:val="00272276"/>
    <w:rsid w:val="0027281D"/>
    <w:rsid w:val="00272E24"/>
    <w:rsid w:val="00274477"/>
    <w:rsid w:val="00275B24"/>
    <w:rsid w:val="00277311"/>
    <w:rsid w:val="00277BDA"/>
    <w:rsid w:val="0028127C"/>
    <w:rsid w:val="0028797B"/>
    <w:rsid w:val="002910C5"/>
    <w:rsid w:val="00295265"/>
    <w:rsid w:val="00297AF0"/>
    <w:rsid w:val="00297F8B"/>
    <w:rsid w:val="002A0C13"/>
    <w:rsid w:val="002A0F3D"/>
    <w:rsid w:val="002A16EA"/>
    <w:rsid w:val="002A1857"/>
    <w:rsid w:val="002A19E2"/>
    <w:rsid w:val="002A3C13"/>
    <w:rsid w:val="002A418B"/>
    <w:rsid w:val="002A68DB"/>
    <w:rsid w:val="002B1021"/>
    <w:rsid w:val="002B12AD"/>
    <w:rsid w:val="002B362F"/>
    <w:rsid w:val="002B3B1D"/>
    <w:rsid w:val="002B7C18"/>
    <w:rsid w:val="002C284A"/>
    <w:rsid w:val="002C5861"/>
    <w:rsid w:val="002C5C21"/>
    <w:rsid w:val="002C66BB"/>
    <w:rsid w:val="002C76C8"/>
    <w:rsid w:val="002C7F38"/>
    <w:rsid w:val="002D159F"/>
    <w:rsid w:val="002D1FF0"/>
    <w:rsid w:val="002D344B"/>
    <w:rsid w:val="002E276F"/>
    <w:rsid w:val="002E2DD2"/>
    <w:rsid w:val="002E394C"/>
    <w:rsid w:val="002E77EA"/>
    <w:rsid w:val="002F506A"/>
    <w:rsid w:val="002F55E2"/>
    <w:rsid w:val="002F6B1E"/>
    <w:rsid w:val="00300C6C"/>
    <w:rsid w:val="00301A3A"/>
    <w:rsid w:val="00304CD3"/>
    <w:rsid w:val="0030628A"/>
    <w:rsid w:val="003073E1"/>
    <w:rsid w:val="00313313"/>
    <w:rsid w:val="00313D32"/>
    <w:rsid w:val="00315678"/>
    <w:rsid w:val="00316817"/>
    <w:rsid w:val="00321076"/>
    <w:rsid w:val="0032273F"/>
    <w:rsid w:val="0032636A"/>
    <w:rsid w:val="00330881"/>
    <w:rsid w:val="00330AAB"/>
    <w:rsid w:val="00331AB4"/>
    <w:rsid w:val="00332EE6"/>
    <w:rsid w:val="0033467C"/>
    <w:rsid w:val="00335A6C"/>
    <w:rsid w:val="003465F4"/>
    <w:rsid w:val="0035122B"/>
    <w:rsid w:val="00351CAE"/>
    <w:rsid w:val="00353451"/>
    <w:rsid w:val="0035560D"/>
    <w:rsid w:val="00355CAF"/>
    <w:rsid w:val="003569D2"/>
    <w:rsid w:val="00357023"/>
    <w:rsid w:val="003612BE"/>
    <w:rsid w:val="00362DA6"/>
    <w:rsid w:val="00365672"/>
    <w:rsid w:val="00370AA4"/>
    <w:rsid w:val="00370D8D"/>
    <w:rsid w:val="00370DFF"/>
    <w:rsid w:val="00371032"/>
    <w:rsid w:val="00371B44"/>
    <w:rsid w:val="00371BF9"/>
    <w:rsid w:val="00375623"/>
    <w:rsid w:val="00375B12"/>
    <w:rsid w:val="003766F9"/>
    <w:rsid w:val="003774E5"/>
    <w:rsid w:val="00380570"/>
    <w:rsid w:val="00381AAF"/>
    <w:rsid w:val="0038454E"/>
    <w:rsid w:val="0038636D"/>
    <w:rsid w:val="00386474"/>
    <w:rsid w:val="00387F5C"/>
    <w:rsid w:val="00390578"/>
    <w:rsid w:val="00391F39"/>
    <w:rsid w:val="00392CF4"/>
    <w:rsid w:val="00395E5C"/>
    <w:rsid w:val="00397185"/>
    <w:rsid w:val="003A21B7"/>
    <w:rsid w:val="003A2484"/>
    <w:rsid w:val="003A2EA5"/>
    <w:rsid w:val="003A3112"/>
    <w:rsid w:val="003A4E47"/>
    <w:rsid w:val="003A6CDE"/>
    <w:rsid w:val="003A7EF5"/>
    <w:rsid w:val="003B0573"/>
    <w:rsid w:val="003B1868"/>
    <w:rsid w:val="003B1D8C"/>
    <w:rsid w:val="003B2E1D"/>
    <w:rsid w:val="003B46D0"/>
    <w:rsid w:val="003C122B"/>
    <w:rsid w:val="003C1B89"/>
    <w:rsid w:val="003C4737"/>
    <w:rsid w:val="003C5A97"/>
    <w:rsid w:val="003C7A04"/>
    <w:rsid w:val="003D1247"/>
    <w:rsid w:val="003D15CE"/>
    <w:rsid w:val="003D48EA"/>
    <w:rsid w:val="003D6375"/>
    <w:rsid w:val="003E02E0"/>
    <w:rsid w:val="003E30BB"/>
    <w:rsid w:val="003E65E4"/>
    <w:rsid w:val="003E7610"/>
    <w:rsid w:val="003F2D1E"/>
    <w:rsid w:val="003F4479"/>
    <w:rsid w:val="003F52B2"/>
    <w:rsid w:val="003F5C32"/>
    <w:rsid w:val="003F628C"/>
    <w:rsid w:val="003F76F9"/>
    <w:rsid w:val="0040098A"/>
    <w:rsid w:val="004044B0"/>
    <w:rsid w:val="00405303"/>
    <w:rsid w:val="0040561E"/>
    <w:rsid w:val="004124A6"/>
    <w:rsid w:val="00413746"/>
    <w:rsid w:val="00414B81"/>
    <w:rsid w:val="004174C8"/>
    <w:rsid w:val="00422743"/>
    <w:rsid w:val="0042277C"/>
    <w:rsid w:val="00424450"/>
    <w:rsid w:val="00427089"/>
    <w:rsid w:val="004271FF"/>
    <w:rsid w:val="0042783D"/>
    <w:rsid w:val="00430BC7"/>
    <w:rsid w:val="00431600"/>
    <w:rsid w:val="004336EB"/>
    <w:rsid w:val="00436626"/>
    <w:rsid w:val="004376B7"/>
    <w:rsid w:val="00440414"/>
    <w:rsid w:val="004414C0"/>
    <w:rsid w:val="00442CC7"/>
    <w:rsid w:val="0044650C"/>
    <w:rsid w:val="00454AAE"/>
    <w:rsid w:val="004558E9"/>
    <w:rsid w:val="0045777E"/>
    <w:rsid w:val="00457CC7"/>
    <w:rsid w:val="00460FE9"/>
    <w:rsid w:val="0046390C"/>
    <w:rsid w:val="00465CAC"/>
    <w:rsid w:val="004676F7"/>
    <w:rsid w:val="00470309"/>
    <w:rsid w:val="0047163C"/>
    <w:rsid w:val="004718DC"/>
    <w:rsid w:val="00472617"/>
    <w:rsid w:val="00473A46"/>
    <w:rsid w:val="004755FF"/>
    <w:rsid w:val="00475629"/>
    <w:rsid w:val="0047613E"/>
    <w:rsid w:val="00476BA7"/>
    <w:rsid w:val="0048032D"/>
    <w:rsid w:val="004804F5"/>
    <w:rsid w:val="004806AE"/>
    <w:rsid w:val="00481A00"/>
    <w:rsid w:val="0048222E"/>
    <w:rsid w:val="00482466"/>
    <w:rsid w:val="0048317D"/>
    <w:rsid w:val="0048484E"/>
    <w:rsid w:val="00485569"/>
    <w:rsid w:val="00486B1D"/>
    <w:rsid w:val="0048768F"/>
    <w:rsid w:val="00493AC1"/>
    <w:rsid w:val="00494A8C"/>
    <w:rsid w:val="00496F84"/>
    <w:rsid w:val="00497964"/>
    <w:rsid w:val="00497DBB"/>
    <w:rsid w:val="004A10EE"/>
    <w:rsid w:val="004A26E2"/>
    <w:rsid w:val="004A2CF7"/>
    <w:rsid w:val="004A3600"/>
    <w:rsid w:val="004A6DFD"/>
    <w:rsid w:val="004A798D"/>
    <w:rsid w:val="004B0C1F"/>
    <w:rsid w:val="004B3753"/>
    <w:rsid w:val="004B4269"/>
    <w:rsid w:val="004B450C"/>
    <w:rsid w:val="004B4CA9"/>
    <w:rsid w:val="004B55E7"/>
    <w:rsid w:val="004B7A52"/>
    <w:rsid w:val="004C082F"/>
    <w:rsid w:val="004C1D5C"/>
    <w:rsid w:val="004C25A7"/>
    <w:rsid w:val="004C31D2"/>
    <w:rsid w:val="004C7957"/>
    <w:rsid w:val="004C7BF4"/>
    <w:rsid w:val="004D1BFB"/>
    <w:rsid w:val="004D3F06"/>
    <w:rsid w:val="004D43D1"/>
    <w:rsid w:val="004D4E94"/>
    <w:rsid w:val="004D4FB4"/>
    <w:rsid w:val="004D55C2"/>
    <w:rsid w:val="004E0A02"/>
    <w:rsid w:val="004E1492"/>
    <w:rsid w:val="004E1908"/>
    <w:rsid w:val="004E3C80"/>
    <w:rsid w:val="004E6C54"/>
    <w:rsid w:val="004F0A5D"/>
    <w:rsid w:val="004F37FC"/>
    <w:rsid w:val="00501374"/>
    <w:rsid w:val="005018FF"/>
    <w:rsid w:val="00501D0F"/>
    <w:rsid w:val="0050578C"/>
    <w:rsid w:val="0050608D"/>
    <w:rsid w:val="00507445"/>
    <w:rsid w:val="005129A4"/>
    <w:rsid w:val="0051461F"/>
    <w:rsid w:val="00521131"/>
    <w:rsid w:val="005217C9"/>
    <w:rsid w:val="00524895"/>
    <w:rsid w:val="0052605C"/>
    <w:rsid w:val="00526862"/>
    <w:rsid w:val="00527C0B"/>
    <w:rsid w:val="00531E7F"/>
    <w:rsid w:val="005338F9"/>
    <w:rsid w:val="005355FB"/>
    <w:rsid w:val="005362BA"/>
    <w:rsid w:val="005377D4"/>
    <w:rsid w:val="005410F6"/>
    <w:rsid w:val="00545B23"/>
    <w:rsid w:val="00545CB4"/>
    <w:rsid w:val="0054639E"/>
    <w:rsid w:val="0055412D"/>
    <w:rsid w:val="0055737D"/>
    <w:rsid w:val="00560317"/>
    <w:rsid w:val="00561AE3"/>
    <w:rsid w:val="00562E25"/>
    <w:rsid w:val="0056312E"/>
    <w:rsid w:val="00564BF9"/>
    <w:rsid w:val="0056543E"/>
    <w:rsid w:val="005715C0"/>
    <w:rsid w:val="0057221A"/>
    <w:rsid w:val="005729C4"/>
    <w:rsid w:val="00575819"/>
    <w:rsid w:val="00577BC6"/>
    <w:rsid w:val="00581F29"/>
    <w:rsid w:val="005832B5"/>
    <w:rsid w:val="005835EE"/>
    <w:rsid w:val="00585A43"/>
    <w:rsid w:val="00585A6E"/>
    <w:rsid w:val="00587474"/>
    <w:rsid w:val="0059053C"/>
    <w:rsid w:val="005906F9"/>
    <w:rsid w:val="0059227B"/>
    <w:rsid w:val="0059461A"/>
    <w:rsid w:val="00596A42"/>
    <w:rsid w:val="005A073C"/>
    <w:rsid w:val="005A2599"/>
    <w:rsid w:val="005A4181"/>
    <w:rsid w:val="005A5A93"/>
    <w:rsid w:val="005A7E4B"/>
    <w:rsid w:val="005B0966"/>
    <w:rsid w:val="005B0D96"/>
    <w:rsid w:val="005B1587"/>
    <w:rsid w:val="005B458B"/>
    <w:rsid w:val="005B551C"/>
    <w:rsid w:val="005B5F2C"/>
    <w:rsid w:val="005B60E2"/>
    <w:rsid w:val="005B795D"/>
    <w:rsid w:val="005C017B"/>
    <w:rsid w:val="005C2C8C"/>
    <w:rsid w:val="005C4592"/>
    <w:rsid w:val="005C792D"/>
    <w:rsid w:val="005D0A46"/>
    <w:rsid w:val="005E0BF5"/>
    <w:rsid w:val="005E6714"/>
    <w:rsid w:val="005E7934"/>
    <w:rsid w:val="005E7CAF"/>
    <w:rsid w:val="005F0610"/>
    <w:rsid w:val="005F091F"/>
    <w:rsid w:val="005F299D"/>
    <w:rsid w:val="005F36A1"/>
    <w:rsid w:val="005F4A4C"/>
    <w:rsid w:val="00601AE8"/>
    <w:rsid w:val="006068E6"/>
    <w:rsid w:val="00610508"/>
    <w:rsid w:val="00610F56"/>
    <w:rsid w:val="00611066"/>
    <w:rsid w:val="006123EA"/>
    <w:rsid w:val="00612AA2"/>
    <w:rsid w:val="00613820"/>
    <w:rsid w:val="00613893"/>
    <w:rsid w:val="0061701D"/>
    <w:rsid w:val="0062003D"/>
    <w:rsid w:val="006230B8"/>
    <w:rsid w:val="00624D4E"/>
    <w:rsid w:val="00624EE4"/>
    <w:rsid w:val="00627DCA"/>
    <w:rsid w:val="00630812"/>
    <w:rsid w:val="00632F52"/>
    <w:rsid w:val="00633FEF"/>
    <w:rsid w:val="006340E2"/>
    <w:rsid w:val="00636FA4"/>
    <w:rsid w:val="00641201"/>
    <w:rsid w:val="00644463"/>
    <w:rsid w:val="00645856"/>
    <w:rsid w:val="00645C90"/>
    <w:rsid w:val="00652248"/>
    <w:rsid w:val="0065451A"/>
    <w:rsid w:val="00654D28"/>
    <w:rsid w:val="0065601D"/>
    <w:rsid w:val="00657233"/>
    <w:rsid w:val="0065749C"/>
    <w:rsid w:val="00657551"/>
    <w:rsid w:val="00657B80"/>
    <w:rsid w:val="00661247"/>
    <w:rsid w:val="00662A97"/>
    <w:rsid w:val="00664AF0"/>
    <w:rsid w:val="006659AD"/>
    <w:rsid w:val="00666726"/>
    <w:rsid w:val="006705AB"/>
    <w:rsid w:val="00670E82"/>
    <w:rsid w:val="006715B9"/>
    <w:rsid w:val="006740E9"/>
    <w:rsid w:val="00675B3C"/>
    <w:rsid w:val="00677D77"/>
    <w:rsid w:val="00680D51"/>
    <w:rsid w:val="006814B4"/>
    <w:rsid w:val="006819D8"/>
    <w:rsid w:val="00681BAF"/>
    <w:rsid w:val="0068239F"/>
    <w:rsid w:val="00693557"/>
    <w:rsid w:val="0069495C"/>
    <w:rsid w:val="00697946"/>
    <w:rsid w:val="006A0E6E"/>
    <w:rsid w:val="006A36FF"/>
    <w:rsid w:val="006A3E1F"/>
    <w:rsid w:val="006A59A8"/>
    <w:rsid w:val="006A7CCD"/>
    <w:rsid w:val="006B4F1C"/>
    <w:rsid w:val="006B73B9"/>
    <w:rsid w:val="006C2028"/>
    <w:rsid w:val="006C4CCB"/>
    <w:rsid w:val="006C514F"/>
    <w:rsid w:val="006D027E"/>
    <w:rsid w:val="006D340A"/>
    <w:rsid w:val="006D3C04"/>
    <w:rsid w:val="006D5C5F"/>
    <w:rsid w:val="006D5FEC"/>
    <w:rsid w:val="006D662E"/>
    <w:rsid w:val="006E0074"/>
    <w:rsid w:val="006E3C7A"/>
    <w:rsid w:val="006E4644"/>
    <w:rsid w:val="006F0882"/>
    <w:rsid w:val="006F32A8"/>
    <w:rsid w:val="006F767F"/>
    <w:rsid w:val="00701ED2"/>
    <w:rsid w:val="0070342A"/>
    <w:rsid w:val="00703A87"/>
    <w:rsid w:val="00704DD4"/>
    <w:rsid w:val="00706EE2"/>
    <w:rsid w:val="00707221"/>
    <w:rsid w:val="00715A1D"/>
    <w:rsid w:val="00716C3C"/>
    <w:rsid w:val="00720C35"/>
    <w:rsid w:val="00721BC6"/>
    <w:rsid w:val="00721D8D"/>
    <w:rsid w:val="00721EC6"/>
    <w:rsid w:val="007220D3"/>
    <w:rsid w:val="00722EDD"/>
    <w:rsid w:val="00723071"/>
    <w:rsid w:val="007237BF"/>
    <w:rsid w:val="007245DB"/>
    <w:rsid w:val="007255E1"/>
    <w:rsid w:val="007272CB"/>
    <w:rsid w:val="00730544"/>
    <w:rsid w:val="00730E59"/>
    <w:rsid w:val="00731181"/>
    <w:rsid w:val="00731ADA"/>
    <w:rsid w:val="0073343D"/>
    <w:rsid w:val="00733A3A"/>
    <w:rsid w:val="00733AEF"/>
    <w:rsid w:val="00735DAC"/>
    <w:rsid w:val="007378B1"/>
    <w:rsid w:val="00742540"/>
    <w:rsid w:val="00744CD7"/>
    <w:rsid w:val="00745908"/>
    <w:rsid w:val="00746E6C"/>
    <w:rsid w:val="00746FA7"/>
    <w:rsid w:val="007471FC"/>
    <w:rsid w:val="00750D05"/>
    <w:rsid w:val="007513E0"/>
    <w:rsid w:val="00751F01"/>
    <w:rsid w:val="00752D08"/>
    <w:rsid w:val="007548DE"/>
    <w:rsid w:val="00757FCB"/>
    <w:rsid w:val="00760BB0"/>
    <w:rsid w:val="00761104"/>
    <w:rsid w:val="0076157A"/>
    <w:rsid w:val="007619D6"/>
    <w:rsid w:val="00762BF7"/>
    <w:rsid w:val="00763FB6"/>
    <w:rsid w:val="00767890"/>
    <w:rsid w:val="00767A7E"/>
    <w:rsid w:val="00767F6C"/>
    <w:rsid w:val="0077215F"/>
    <w:rsid w:val="0077229A"/>
    <w:rsid w:val="00776A0D"/>
    <w:rsid w:val="007812F5"/>
    <w:rsid w:val="00781803"/>
    <w:rsid w:val="00782CF4"/>
    <w:rsid w:val="00783579"/>
    <w:rsid w:val="00784593"/>
    <w:rsid w:val="00785097"/>
    <w:rsid w:val="007853D7"/>
    <w:rsid w:val="007908A6"/>
    <w:rsid w:val="00795F8B"/>
    <w:rsid w:val="00796162"/>
    <w:rsid w:val="00796297"/>
    <w:rsid w:val="00797895"/>
    <w:rsid w:val="007A0062"/>
    <w:rsid w:val="007A00EF"/>
    <w:rsid w:val="007A2316"/>
    <w:rsid w:val="007A3375"/>
    <w:rsid w:val="007B0E01"/>
    <w:rsid w:val="007B162F"/>
    <w:rsid w:val="007B19EA"/>
    <w:rsid w:val="007B2717"/>
    <w:rsid w:val="007B7200"/>
    <w:rsid w:val="007C00C9"/>
    <w:rsid w:val="007C0A2D"/>
    <w:rsid w:val="007C1CC9"/>
    <w:rsid w:val="007C27B0"/>
    <w:rsid w:val="007C3CC8"/>
    <w:rsid w:val="007C41D3"/>
    <w:rsid w:val="007C45B1"/>
    <w:rsid w:val="007C4A1E"/>
    <w:rsid w:val="007D04AF"/>
    <w:rsid w:val="007D0C5E"/>
    <w:rsid w:val="007D20DD"/>
    <w:rsid w:val="007D3094"/>
    <w:rsid w:val="007D4C13"/>
    <w:rsid w:val="007D5DB5"/>
    <w:rsid w:val="007E5865"/>
    <w:rsid w:val="007E5C35"/>
    <w:rsid w:val="007F300B"/>
    <w:rsid w:val="007F3606"/>
    <w:rsid w:val="007F3E91"/>
    <w:rsid w:val="007F60B7"/>
    <w:rsid w:val="007F689E"/>
    <w:rsid w:val="0080000C"/>
    <w:rsid w:val="008014C3"/>
    <w:rsid w:val="0080211F"/>
    <w:rsid w:val="0080227C"/>
    <w:rsid w:val="00810ED3"/>
    <w:rsid w:val="00817632"/>
    <w:rsid w:val="00820B54"/>
    <w:rsid w:val="0082331F"/>
    <w:rsid w:val="00824E6F"/>
    <w:rsid w:val="00826DDC"/>
    <w:rsid w:val="00827E40"/>
    <w:rsid w:val="00831676"/>
    <w:rsid w:val="00833814"/>
    <w:rsid w:val="00836807"/>
    <w:rsid w:val="0083711E"/>
    <w:rsid w:val="00837351"/>
    <w:rsid w:val="0084075A"/>
    <w:rsid w:val="0084390C"/>
    <w:rsid w:val="0084462B"/>
    <w:rsid w:val="00850812"/>
    <w:rsid w:val="008528B5"/>
    <w:rsid w:val="008573E6"/>
    <w:rsid w:val="0086248D"/>
    <w:rsid w:val="008641A5"/>
    <w:rsid w:val="00865024"/>
    <w:rsid w:val="0086748C"/>
    <w:rsid w:val="00870795"/>
    <w:rsid w:val="00872AF2"/>
    <w:rsid w:val="00874B5C"/>
    <w:rsid w:val="00876B9A"/>
    <w:rsid w:val="00877516"/>
    <w:rsid w:val="00877BFE"/>
    <w:rsid w:val="008806C0"/>
    <w:rsid w:val="0088389A"/>
    <w:rsid w:val="00884E94"/>
    <w:rsid w:val="008858E0"/>
    <w:rsid w:val="00886BEF"/>
    <w:rsid w:val="00886CBD"/>
    <w:rsid w:val="00886CCC"/>
    <w:rsid w:val="008877CD"/>
    <w:rsid w:val="0089306C"/>
    <w:rsid w:val="00893267"/>
    <w:rsid w:val="008933BF"/>
    <w:rsid w:val="008952EF"/>
    <w:rsid w:val="00897094"/>
    <w:rsid w:val="008978A0"/>
    <w:rsid w:val="00897B5D"/>
    <w:rsid w:val="008A10C4"/>
    <w:rsid w:val="008A4815"/>
    <w:rsid w:val="008A5246"/>
    <w:rsid w:val="008A7537"/>
    <w:rsid w:val="008B0248"/>
    <w:rsid w:val="008B442A"/>
    <w:rsid w:val="008B498B"/>
    <w:rsid w:val="008B5830"/>
    <w:rsid w:val="008D02C0"/>
    <w:rsid w:val="008D03FF"/>
    <w:rsid w:val="008D0756"/>
    <w:rsid w:val="008D191D"/>
    <w:rsid w:val="008D43CF"/>
    <w:rsid w:val="008E00D2"/>
    <w:rsid w:val="008E0475"/>
    <w:rsid w:val="008E2417"/>
    <w:rsid w:val="008E510B"/>
    <w:rsid w:val="008E52F9"/>
    <w:rsid w:val="008E5571"/>
    <w:rsid w:val="008E7FFD"/>
    <w:rsid w:val="008F4010"/>
    <w:rsid w:val="008F5F33"/>
    <w:rsid w:val="008F76FF"/>
    <w:rsid w:val="009031B6"/>
    <w:rsid w:val="009032BA"/>
    <w:rsid w:val="00903497"/>
    <w:rsid w:val="00903A73"/>
    <w:rsid w:val="00905085"/>
    <w:rsid w:val="00910113"/>
    <w:rsid w:val="0091046A"/>
    <w:rsid w:val="00910CCA"/>
    <w:rsid w:val="00916B72"/>
    <w:rsid w:val="009176D2"/>
    <w:rsid w:val="009240DE"/>
    <w:rsid w:val="009248AD"/>
    <w:rsid w:val="00926704"/>
    <w:rsid w:val="00926924"/>
    <w:rsid w:val="00926ABD"/>
    <w:rsid w:val="00927095"/>
    <w:rsid w:val="009327B4"/>
    <w:rsid w:val="00934C40"/>
    <w:rsid w:val="00937021"/>
    <w:rsid w:val="009372DE"/>
    <w:rsid w:val="009418BF"/>
    <w:rsid w:val="00943628"/>
    <w:rsid w:val="00944B4F"/>
    <w:rsid w:val="00947A45"/>
    <w:rsid w:val="00947F4E"/>
    <w:rsid w:val="009536E1"/>
    <w:rsid w:val="00961298"/>
    <w:rsid w:val="009647C2"/>
    <w:rsid w:val="00964A29"/>
    <w:rsid w:val="00966D47"/>
    <w:rsid w:val="009673FC"/>
    <w:rsid w:val="00967E7D"/>
    <w:rsid w:val="00970A05"/>
    <w:rsid w:val="00971AC6"/>
    <w:rsid w:val="00974787"/>
    <w:rsid w:val="0097494D"/>
    <w:rsid w:val="0097585E"/>
    <w:rsid w:val="00975AC5"/>
    <w:rsid w:val="0098096B"/>
    <w:rsid w:val="00983E76"/>
    <w:rsid w:val="00985728"/>
    <w:rsid w:val="00991D86"/>
    <w:rsid w:val="00992312"/>
    <w:rsid w:val="00992D0F"/>
    <w:rsid w:val="00995AD3"/>
    <w:rsid w:val="0099746C"/>
    <w:rsid w:val="009A036D"/>
    <w:rsid w:val="009A38AD"/>
    <w:rsid w:val="009B14B8"/>
    <w:rsid w:val="009B16E6"/>
    <w:rsid w:val="009B2BA8"/>
    <w:rsid w:val="009B5357"/>
    <w:rsid w:val="009B5C3C"/>
    <w:rsid w:val="009B76CD"/>
    <w:rsid w:val="009C0DED"/>
    <w:rsid w:val="009C1DBF"/>
    <w:rsid w:val="009C2F37"/>
    <w:rsid w:val="009C3D6A"/>
    <w:rsid w:val="009C793B"/>
    <w:rsid w:val="009D5651"/>
    <w:rsid w:val="009E037A"/>
    <w:rsid w:val="009E0FFA"/>
    <w:rsid w:val="009E275A"/>
    <w:rsid w:val="009E2D6A"/>
    <w:rsid w:val="009E69AD"/>
    <w:rsid w:val="00A012BB"/>
    <w:rsid w:val="00A05160"/>
    <w:rsid w:val="00A069C3"/>
    <w:rsid w:val="00A06BF6"/>
    <w:rsid w:val="00A104E2"/>
    <w:rsid w:val="00A10A76"/>
    <w:rsid w:val="00A11109"/>
    <w:rsid w:val="00A135A0"/>
    <w:rsid w:val="00A13B77"/>
    <w:rsid w:val="00A1483C"/>
    <w:rsid w:val="00A15428"/>
    <w:rsid w:val="00A179C7"/>
    <w:rsid w:val="00A20ED6"/>
    <w:rsid w:val="00A25AF6"/>
    <w:rsid w:val="00A26506"/>
    <w:rsid w:val="00A30981"/>
    <w:rsid w:val="00A31B25"/>
    <w:rsid w:val="00A324C7"/>
    <w:rsid w:val="00A37D7F"/>
    <w:rsid w:val="00A426F4"/>
    <w:rsid w:val="00A42AEC"/>
    <w:rsid w:val="00A45147"/>
    <w:rsid w:val="00A460C5"/>
    <w:rsid w:val="00A46287"/>
    <w:rsid w:val="00A46410"/>
    <w:rsid w:val="00A47A28"/>
    <w:rsid w:val="00A5246B"/>
    <w:rsid w:val="00A57688"/>
    <w:rsid w:val="00A64560"/>
    <w:rsid w:val="00A661EC"/>
    <w:rsid w:val="00A67B7E"/>
    <w:rsid w:val="00A71984"/>
    <w:rsid w:val="00A732F7"/>
    <w:rsid w:val="00A773C7"/>
    <w:rsid w:val="00A77569"/>
    <w:rsid w:val="00A811B8"/>
    <w:rsid w:val="00A824E0"/>
    <w:rsid w:val="00A842E9"/>
    <w:rsid w:val="00A84A94"/>
    <w:rsid w:val="00A91E86"/>
    <w:rsid w:val="00A920F3"/>
    <w:rsid w:val="00A93005"/>
    <w:rsid w:val="00A93C66"/>
    <w:rsid w:val="00AA52A0"/>
    <w:rsid w:val="00AB1F47"/>
    <w:rsid w:val="00AB2145"/>
    <w:rsid w:val="00AB36DF"/>
    <w:rsid w:val="00AB48BB"/>
    <w:rsid w:val="00AB6124"/>
    <w:rsid w:val="00AC33F9"/>
    <w:rsid w:val="00AC5C41"/>
    <w:rsid w:val="00AC6FA2"/>
    <w:rsid w:val="00AC7418"/>
    <w:rsid w:val="00AD1DAA"/>
    <w:rsid w:val="00AD3FFD"/>
    <w:rsid w:val="00AD47DE"/>
    <w:rsid w:val="00AD62AB"/>
    <w:rsid w:val="00AD6F80"/>
    <w:rsid w:val="00AE19FA"/>
    <w:rsid w:val="00AE306B"/>
    <w:rsid w:val="00AE3270"/>
    <w:rsid w:val="00AE4398"/>
    <w:rsid w:val="00AE51C0"/>
    <w:rsid w:val="00AE72EA"/>
    <w:rsid w:val="00AF11F6"/>
    <w:rsid w:val="00AF12E9"/>
    <w:rsid w:val="00AF159D"/>
    <w:rsid w:val="00AF1E23"/>
    <w:rsid w:val="00AF4107"/>
    <w:rsid w:val="00AF42A2"/>
    <w:rsid w:val="00AF6253"/>
    <w:rsid w:val="00AF7F81"/>
    <w:rsid w:val="00B01AFF"/>
    <w:rsid w:val="00B0420C"/>
    <w:rsid w:val="00B05CC7"/>
    <w:rsid w:val="00B0796D"/>
    <w:rsid w:val="00B10764"/>
    <w:rsid w:val="00B11A2F"/>
    <w:rsid w:val="00B12BC3"/>
    <w:rsid w:val="00B13D31"/>
    <w:rsid w:val="00B215E8"/>
    <w:rsid w:val="00B21C29"/>
    <w:rsid w:val="00B2227D"/>
    <w:rsid w:val="00B2268B"/>
    <w:rsid w:val="00B22DAE"/>
    <w:rsid w:val="00B27E39"/>
    <w:rsid w:val="00B328A7"/>
    <w:rsid w:val="00B32A07"/>
    <w:rsid w:val="00B350D8"/>
    <w:rsid w:val="00B35E91"/>
    <w:rsid w:val="00B37523"/>
    <w:rsid w:val="00B4133B"/>
    <w:rsid w:val="00B41B3C"/>
    <w:rsid w:val="00B476B5"/>
    <w:rsid w:val="00B55F6D"/>
    <w:rsid w:val="00B5644E"/>
    <w:rsid w:val="00B57DF8"/>
    <w:rsid w:val="00B611C8"/>
    <w:rsid w:val="00B612E8"/>
    <w:rsid w:val="00B619B1"/>
    <w:rsid w:val="00B61BEE"/>
    <w:rsid w:val="00B62233"/>
    <w:rsid w:val="00B65106"/>
    <w:rsid w:val="00B669F6"/>
    <w:rsid w:val="00B70B47"/>
    <w:rsid w:val="00B71EB7"/>
    <w:rsid w:val="00B72A09"/>
    <w:rsid w:val="00B73D4E"/>
    <w:rsid w:val="00B763FB"/>
    <w:rsid w:val="00B76763"/>
    <w:rsid w:val="00B7732B"/>
    <w:rsid w:val="00B8391D"/>
    <w:rsid w:val="00B879F0"/>
    <w:rsid w:val="00B90431"/>
    <w:rsid w:val="00B94854"/>
    <w:rsid w:val="00B95E1F"/>
    <w:rsid w:val="00B96EA7"/>
    <w:rsid w:val="00BA23BE"/>
    <w:rsid w:val="00BA474C"/>
    <w:rsid w:val="00BA490F"/>
    <w:rsid w:val="00BA5628"/>
    <w:rsid w:val="00BB2597"/>
    <w:rsid w:val="00BB306A"/>
    <w:rsid w:val="00BB38A8"/>
    <w:rsid w:val="00BB4323"/>
    <w:rsid w:val="00BB4B22"/>
    <w:rsid w:val="00BB63FB"/>
    <w:rsid w:val="00BB7BBF"/>
    <w:rsid w:val="00BC16E2"/>
    <w:rsid w:val="00BC25AA"/>
    <w:rsid w:val="00BC27D2"/>
    <w:rsid w:val="00BC34F3"/>
    <w:rsid w:val="00BC36D5"/>
    <w:rsid w:val="00BC37D2"/>
    <w:rsid w:val="00BC5E63"/>
    <w:rsid w:val="00BC63CE"/>
    <w:rsid w:val="00BC727F"/>
    <w:rsid w:val="00BC7856"/>
    <w:rsid w:val="00BC7F32"/>
    <w:rsid w:val="00BD1540"/>
    <w:rsid w:val="00BD7E74"/>
    <w:rsid w:val="00BE6D4B"/>
    <w:rsid w:val="00BF1810"/>
    <w:rsid w:val="00BF363E"/>
    <w:rsid w:val="00BF3DE3"/>
    <w:rsid w:val="00BF4F90"/>
    <w:rsid w:val="00BF50EA"/>
    <w:rsid w:val="00BF5BA8"/>
    <w:rsid w:val="00BF682E"/>
    <w:rsid w:val="00C003DF"/>
    <w:rsid w:val="00C00A80"/>
    <w:rsid w:val="00C00FE9"/>
    <w:rsid w:val="00C0139C"/>
    <w:rsid w:val="00C022E3"/>
    <w:rsid w:val="00C025D6"/>
    <w:rsid w:val="00C02AD4"/>
    <w:rsid w:val="00C034D4"/>
    <w:rsid w:val="00C040D2"/>
    <w:rsid w:val="00C041F4"/>
    <w:rsid w:val="00C052ED"/>
    <w:rsid w:val="00C05596"/>
    <w:rsid w:val="00C06835"/>
    <w:rsid w:val="00C10908"/>
    <w:rsid w:val="00C10A3C"/>
    <w:rsid w:val="00C22D17"/>
    <w:rsid w:val="00C26ABF"/>
    <w:rsid w:val="00C26BB2"/>
    <w:rsid w:val="00C31F97"/>
    <w:rsid w:val="00C32FBB"/>
    <w:rsid w:val="00C334C8"/>
    <w:rsid w:val="00C369B8"/>
    <w:rsid w:val="00C37483"/>
    <w:rsid w:val="00C41A82"/>
    <w:rsid w:val="00C424EB"/>
    <w:rsid w:val="00C466AF"/>
    <w:rsid w:val="00C4712D"/>
    <w:rsid w:val="00C5085E"/>
    <w:rsid w:val="00C50BB2"/>
    <w:rsid w:val="00C51BD5"/>
    <w:rsid w:val="00C555C9"/>
    <w:rsid w:val="00C574C8"/>
    <w:rsid w:val="00C63ED8"/>
    <w:rsid w:val="00C66F65"/>
    <w:rsid w:val="00C71F8D"/>
    <w:rsid w:val="00C74C2D"/>
    <w:rsid w:val="00C75149"/>
    <w:rsid w:val="00C75645"/>
    <w:rsid w:val="00C7610A"/>
    <w:rsid w:val="00C81AC0"/>
    <w:rsid w:val="00C82181"/>
    <w:rsid w:val="00C831A5"/>
    <w:rsid w:val="00C841A8"/>
    <w:rsid w:val="00C860E8"/>
    <w:rsid w:val="00C87400"/>
    <w:rsid w:val="00C878AF"/>
    <w:rsid w:val="00C90FB9"/>
    <w:rsid w:val="00C910E1"/>
    <w:rsid w:val="00C9206C"/>
    <w:rsid w:val="00C93E72"/>
    <w:rsid w:val="00C94F55"/>
    <w:rsid w:val="00C9527E"/>
    <w:rsid w:val="00C95E23"/>
    <w:rsid w:val="00C96185"/>
    <w:rsid w:val="00C96302"/>
    <w:rsid w:val="00C96BFB"/>
    <w:rsid w:val="00C979C9"/>
    <w:rsid w:val="00CA055D"/>
    <w:rsid w:val="00CA2937"/>
    <w:rsid w:val="00CA5AD3"/>
    <w:rsid w:val="00CA5CF1"/>
    <w:rsid w:val="00CA61BC"/>
    <w:rsid w:val="00CA7BCD"/>
    <w:rsid w:val="00CA7D62"/>
    <w:rsid w:val="00CB07A8"/>
    <w:rsid w:val="00CB5E65"/>
    <w:rsid w:val="00CB684E"/>
    <w:rsid w:val="00CC0154"/>
    <w:rsid w:val="00CC01F9"/>
    <w:rsid w:val="00CC2958"/>
    <w:rsid w:val="00CC2FF5"/>
    <w:rsid w:val="00CC4AFA"/>
    <w:rsid w:val="00CC5875"/>
    <w:rsid w:val="00CC5C7C"/>
    <w:rsid w:val="00CD2519"/>
    <w:rsid w:val="00CD3307"/>
    <w:rsid w:val="00CD3574"/>
    <w:rsid w:val="00CD3998"/>
    <w:rsid w:val="00CD4A57"/>
    <w:rsid w:val="00CE5A30"/>
    <w:rsid w:val="00CE658E"/>
    <w:rsid w:val="00CE6C51"/>
    <w:rsid w:val="00CE79DA"/>
    <w:rsid w:val="00CF2A3C"/>
    <w:rsid w:val="00CF2A70"/>
    <w:rsid w:val="00CF7B0A"/>
    <w:rsid w:val="00CF7C65"/>
    <w:rsid w:val="00D02631"/>
    <w:rsid w:val="00D071E4"/>
    <w:rsid w:val="00D078E3"/>
    <w:rsid w:val="00D12FAF"/>
    <w:rsid w:val="00D146F1"/>
    <w:rsid w:val="00D162CE"/>
    <w:rsid w:val="00D21A01"/>
    <w:rsid w:val="00D259E1"/>
    <w:rsid w:val="00D25C7F"/>
    <w:rsid w:val="00D2742D"/>
    <w:rsid w:val="00D276F8"/>
    <w:rsid w:val="00D30ABA"/>
    <w:rsid w:val="00D33604"/>
    <w:rsid w:val="00D37B08"/>
    <w:rsid w:val="00D40454"/>
    <w:rsid w:val="00D41EC3"/>
    <w:rsid w:val="00D42DE2"/>
    <w:rsid w:val="00D437EC"/>
    <w:rsid w:val="00D437FF"/>
    <w:rsid w:val="00D441E5"/>
    <w:rsid w:val="00D44211"/>
    <w:rsid w:val="00D4692D"/>
    <w:rsid w:val="00D46B60"/>
    <w:rsid w:val="00D471F4"/>
    <w:rsid w:val="00D47383"/>
    <w:rsid w:val="00D51307"/>
    <w:rsid w:val="00D5130C"/>
    <w:rsid w:val="00D53001"/>
    <w:rsid w:val="00D6097A"/>
    <w:rsid w:val="00D619C1"/>
    <w:rsid w:val="00D61BF1"/>
    <w:rsid w:val="00D62265"/>
    <w:rsid w:val="00D63A87"/>
    <w:rsid w:val="00D65E69"/>
    <w:rsid w:val="00D66709"/>
    <w:rsid w:val="00D66B29"/>
    <w:rsid w:val="00D670EB"/>
    <w:rsid w:val="00D67191"/>
    <w:rsid w:val="00D6736D"/>
    <w:rsid w:val="00D72407"/>
    <w:rsid w:val="00D72A05"/>
    <w:rsid w:val="00D73770"/>
    <w:rsid w:val="00D73B4E"/>
    <w:rsid w:val="00D74CCD"/>
    <w:rsid w:val="00D74F5B"/>
    <w:rsid w:val="00D82920"/>
    <w:rsid w:val="00D83902"/>
    <w:rsid w:val="00D8512E"/>
    <w:rsid w:val="00D8542A"/>
    <w:rsid w:val="00D931FF"/>
    <w:rsid w:val="00D951FE"/>
    <w:rsid w:val="00D97B3A"/>
    <w:rsid w:val="00DA0A80"/>
    <w:rsid w:val="00DA1E58"/>
    <w:rsid w:val="00DA3EB0"/>
    <w:rsid w:val="00DA4F31"/>
    <w:rsid w:val="00DA6554"/>
    <w:rsid w:val="00DA6825"/>
    <w:rsid w:val="00DB08FB"/>
    <w:rsid w:val="00DB23E5"/>
    <w:rsid w:val="00DB3A5B"/>
    <w:rsid w:val="00DB3D9D"/>
    <w:rsid w:val="00DB4306"/>
    <w:rsid w:val="00DB506F"/>
    <w:rsid w:val="00DB56EA"/>
    <w:rsid w:val="00DB5771"/>
    <w:rsid w:val="00DB75B8"/>
    <w:rsid w:val="00DC07FD"/>
    <w:rsid w:val="00DC1055"/>
    <w:rsid w:val="00DC2508"/>
    <w:rsid w:val="00DC415E"/>
    <w:rsid w:val="00DC441F"/>
    <w:rsid w:val="00DC66A3"/>
    <w:rsid w:val="00DD1B8F"/>
    <w:rsid w:val="00DD619E"/>
    <w:rsid w:val="00DD72A6"/>
    <w:rsid w:val="00DD7E9E"/>
    <w:rsid w:val="00DE2B64"/>
    <w:rsid w:val="00DE2DF7"/>
    <w:rsid w:val="00DE4EF2"/>
    <w:rsid w:val="00DE5441"/>
    <w:rsid w:val="00DE6146"/>
    <w:rsid w:val="00DE6982"/>
    <w:rsid w:val="00DE759B"/>
    <w:rsid w:val="00DF0F93"/>
    <w:rsid w:val="00DF1873"/>
    <w:rsid w:val="00DF2C0E"/>
    <w:rsid w:val="00DF3726"/>
    <w:rsid w:val="00DF39AC"/>
    <w:rsid w:val="00DF710F"/>
    <w:rsid w:val="00E039AC"/>
    <w:rsid w:val="00E04DB6"/>
    <w:rsid w:val="00E06FFB"/>
    <w:rsid w:val="00E07266"/>
    <w:rsid w:val="00E07CC6"/>
    <w:rsid w:val="00E10544"/>
    <w:rsid w:val="00E15E28"/>
    <w:rsid w:val="00E17BAB"/>
    <w:rsid w:val="00E216AF"/>
    <w:rsid w:val="00E22124"/>
    <w:rsid w:val="00E2409F"/>
    <w:rsid w:val="00E24CC1"/>
    <w:rsid w:val="00E30155"/>
    <w:rsid w:val="00E32FE3"/>
    <w:rsid w:val="00E3739F"/>
    <w:rsid w:val="00E37C75"/>
    <w:rsid w:val="00E412AF"/>
    <w:rsid w:val="00E41D0B"/>
    <w:rsid w:val="00E44BD7"/>
    <w:rsid w:val="00E47E31"/>
    <w:rsid w:val="00E5073B"/>
    <w:rsid w:val="00E51D06"/>
    <w:rsid w:val="00E53632"/>
    <w:rsid w:val="00E54AAF"/>
    <w:rsid w:val="00E559E9"/>
    <w:rsid w:val="00E55DF9"/>
    <w:rsid w:val="00E569FE"/>
    <w:rsid w:val="00E56A74"/>
    <w:rsid w:val="00E5750D"/>
    <w:rsid w:val="00E624D1"/>
    <w:rsid w:val="00E63B9A"/>
    <w:rsid w:val="00E646B6"/>
    <w:rsid w:val="00E6553E"/>
    <w:rsid w:val="00E6729F"/>
    <w:rsid w:val="00E70401"/>
    <w:rsid w:val="00E708C0"/>
    <w:rsid w:val="00E71317"/>
    <w:rsid w:val="00E72EA2"/>
    <w:rsid w:val="00E76BB8"/>
    <w:rsid w:val="00E81B58"/>
    <w:rsid w:val="00E82456"/>
    <w:rsid w:val="00E91FE1"/>
    <w:rsid w:val="00E93B59"/>
    <w:rsid w:val="00E94C43"/>
    <w:rsid w:val="00E95B7A"/>
    <w:rsid w:val="00E95D3C"/>
    <w:rsid w:val="00E96EE1"/>
    <w:rsid w:val="00E97C8D"/>
    <w:rsid w:val="00EA1299"/>
    <w:rsid w:val="00EA3CE3"/>
    <w:rsid w:val="00EA4622"/>
    <w:rsid w:val="00EA4A60"/>
    <w:rsid w:val="00EA5E95"/>
    <w:rsid w:val="00EA64A5"/>
    <w:rsid w:val="00EB2EF5"/>
    <w:rsid w:val="00EB2F5D"/>
    <w:rsid w:val="00EB4527"/>
    <w:rsid w:val="00EB488B"/>
    <w:rsid w:val="00EB4936"/>
    <w:rsid w:val="00EB49D0"/>
    <w:rsid w:val="00EB6B97"/>
    <w:rsid w:val="00EC3AE7"/>
    <w:rsid w:val="00EC6597"/>
    <w:rsid w:val="00ED02BD"/>
    <w:rsid w:val="00ED0A9F"/>
    <w:rsid w:val="00ED14C4"/>
    <w:rsid w:val="00ED4954"/>
    <w:rsid w:val="00ED5A43"/>
    <w:rsid w:val="00ED780B"/>
    <w:rsid w:val="00EE0459"/>
    <w:rsid w:val="00EE0943"/>
    <w:rsid w:val="00EE154A"/>
    <w:rsid w:val="00EE2AC4"/>
    <w:rsid w:val="00EE33A2"/>
    <w:rsid w:val="00EE6059"/>
    <w:rsid w:val="00EF02FE"/>
    <w:rsid w:val="00EF25F6"/>
    <w:rsid w:val="00EF5943"/>
    <w:rsid w:val="00F043FE"/>
    <w:rsid w:val="00F06E85"/>
    <w:rsid w:val="00F10CA5"/>
    <w:rsid w:val="00F141D9"/>
    <w:rsid w:val="00F14A6D"/>
    <w:rsid w:val="00F1515D"/>
    <w:rsid w:val="00F17F30"/>
    <w:rsid w:val="00F21670"/>
    <w:rsid w:val="00F22BB9"/>
    <w:rsid w:val="00F23106"/>
    <w:rsid w:val="00F23FD5"/>
    <w:rsid w:val="00F24324"/>
    <w:rsid w:val="00F301DB"/>
    <w:rsid w:val="00F30468"/>
    <w:rsid w:val="00F30DBF"/>
    <w:rsid w:val="00F31A3F"/>
    <w:rsid w:val="00F32C12"/>
    <w:rsid w:val="00F32C75"/>
    <w:rsid w:val="00F33F77"/>
    <w:rsid w:val="00F35D67"/>
    <w:rsid w:val="00F409F8"/>
    <w:rsid w:val="00F42866"/>
    <w:rsid w:val="00F44BB8"/>
    <w:rsid w:val="00F471C8"/>
    <w:rsid w:val="00F47A66"/>
    <w:rsid w:val="00F509C3"/>
    <w:rsid w:val="00F614B1"/>
    <w:rsid w:val="00F63968"/>
    <w:rsid w:val="00F666A5"/>
    <w:rsid w:val="00F67A1C"/>
    <w:rsid w:val="00F67F07"/>
    <w:rsid w:val="00F71D16"/>
    <w:rsid w:val="00F7677A"/>
    <w:rsid w:val="00F807E2"/>
    <w:rsid w:val="00F80C14"/>
    <w:rsid w:val="00F80E28"/>
    <w:rsid w:val="00F815F9"/>
    <w:rsid w:val="00F818D5"/>
    <w:rsid w:val="00F82A2F"/>
    <w:rsid w:val="00F82C5B"/>
    <w:rsid w:val="00F8555F"/>
    <w:rsid w:val="00F857AF"/>
    <w:rsid w:val="00F85BAB"/>
    <w:rsid w:val="00F871DE"/>
    <w:rsid w:val="00F87806"/>
    <w:rsid w:val="00F93A76"/>
    <w:rsid w:val="00F9664E"/>
    <w:rsid w:val="00F97D4B"/>
    <w:rsid w:val="00FA1383"/>
    <w:rsid w:val="00FA6F0E"/>
    <w:rsid w:val="00FB2597"/>
    <w:rsid w:val="00FB37F9"/>
    <w:rsid w:val="00FB3E36"/>
    <w:rsid w:val="00FB5B30"/>
    <w:rsid w:val="00FB6F27"/>
    <w:rsid w:val="00FC0241"/>
    <w:rsid w:val="00FC243B"/>
    <w:rsid w:val="00FC3E37"/>
    <w:rsid w:val="00FC717F"/>
    <w:rsid w:val="00FD05B9"/>
    <w:rsid w:val="00FD131C"/>
    <w:rsid w:val="00FE573A"/>
    <w:rsid w:val="00FE5BE4"/>
    <w:rsid w:val="00FE632E"/>
    <w:rsid w:val="00FE6A5F"/>
    <w:rsid w:val="00FE6F70"/>
    <w:rsid w:val="00FE78DD"/>
    <w:rsid w:val="00FE79ED"/>
    <w:rsid w:val="00FE7AAE"/>
    <w:rsid w:val="00FE7F1B"/>
    <w:rsid w:val="00FF4869"/>
    <w:rsid w:val="00FF5992"/>
    <w:rsid w:val="046B256B"/>
    <w:rsid w:val="06BE67DD"/>
    <w:rsid w:val="0D654B0A"/>
    <w:rsid w:val="1F697F6E"/>
    <w:rsid w:val="39E4E427"/>
    <w:rsid w:val="3EFA1554"/>
    <w:rsid w:val="3F5667B8"/>
    <w:rsid w:val="3FDAABDA"/>
    <w:rsid w:val="48FD6E0B"/>
    <w:rsid w:val="52777542"/>
    <w:rsid w:val="539B911E"/>
    <w:rsid w:val="62FEE8B2"/>
    <w:rsid w:val="64A3CC86"/>
    <w:rsid w:val="731DF56E"/>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B190B"/>
  <w15:chartTrackingRefBased/>
  <w15:docId w15:val="{EE0804F2-B6D1-46C6-82E7-DA8273EE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6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304CD3"/>
    <w:rPr>
      <w:rFonts w:ascii="Arial" w:hAnsi="Arial"/>
      <w:sz w:val="32"/>
      <w:lang w:eastAsia="en-US"/>
    </w:rPr>
  </w:style>
  <w:style w:type="table" w:styleId="TableGrid">
    <w:name w:val="Table Grid"/>
    <w:basedOn w:val="TableNormal"/>
    <w:rsid w:val="00DC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C1D5C"/>
    <w:rPr>
      <w:rFonts w:ascii="Times New Roman" w:hAnsi="Times New Roman"/>
      <w:lang w:val="en-GB" w:eastAsia="en-US"/>
    </w:rPr>
  </w:style>
  <w:style w:type="character" w:customStyle="1" w:styleId="B1Char">
    <w:name w:val="B1 Char"/>
    <w:link w:val="B1"/>
    <w:qFormat/>
    <w:locked/>
    <w:rsid w:val="00C041F4"/>
    <w:rPr>
      <w:rFonts w:ascii="Times New Roman" w:hAnsi="Times New Roman"/>
      <w:lang w:val="en-GB"/>
    </w:rPr>
  </w:style>
  <w:style w:type="character" w:customStyle="1" w:styleId="B2Char">
    <w:name w:val="B2 Char"/>
    <w:link w:val="B2"/>
    <w:qFormat/>
    <w:locked/>
    <w:rsid w:val="00C041F4"/>
    <w:rPr>
      <w:rFonts w:ascii="Times New Roman" w:hAnsi="Times New Roman"/>
      <w:lang w:val="en-GB"/>
    </w:rPr>
  </w:style>
  <w:style w:type="paragraph" w:customStyle="1" w:styleId="BL">
    <w:name w:val="BL"/>
    <w:basedOn w:val="ListNumber"/>
    <w:qFormat/>
    <w:rsid w:val="00C041F4"/>
    <w:pPr>
      <w:overflowPunct w:val="0"/>
      <w:autoSpaceDE w:val="0"/>
      <w:autoSpaceDN w:val="0"/>
      <w:adjustRightInd w:val="0"/>
      <w:textAlignment w:val="baseline"/>
    </w:pPr>
    <w:rPr>
      <w:color w:val="000000"/>
    </w:rPr>
  </w:style>
  <w:style w:type="character" w:customStyle="1" w:styleId="apple-converted-space">
    <w:name w:val="apple-converted-space"/>
    <w:rsid w:val="00C041F4"/>
  </w:style>
  <w:style w:type="character" w:customStyle="1" w:styleId="TALChar">
    <w:name w:val="TAL Char"/>
    <w:link w:val="TAL"/>
    <w:qFormat/>
    <w:rsid w:val="00C334C8"/>
    <w:rPr>
      <w:rFonts w:ascii="Arial" w:hAnsi="Arial"/>
      <w:sz w:val="18"/>
      <w:lang w:val="en-GB"/>
    </w:rPr>
  </w:style>
  <w:style w:type="character" w:customStyle="1" w:styleId="TAHCar">
    <w:name w:val="TAH Car"/>
    <w:link w:val="TAH"/>
    <w:locked/>
    <w:rsid w:val="00A46287"/>
    <w:rPr>
      <w:rFonts w:ascii="Arial" w:hAnsi="Arial"/>
      <w:b/>
      <w:sz w:val="18"/>
      <w:lang w:val="en-GB" w:eastAsia="en-US"/>
    </w:rPr>
  </w:style>
  <w:style w:type="character" w:styleId="IntenseEmphasis">
    <w:name w:val="Intense Emphasis"/>
    <w:uiPriority w:val="21"/>
    <w:qFormat/>
    <w:rsid w:val="002910C5"/>
    <w:rPr>
      <w:i/>
      <w:iCs/>
      <w:color w:val="4472C4"/>
    </w:rPr>
  </w:style>
  <w:style w:type="character" w:customStyle="1" w:styleId="cf01">
    <w:name w:val="cf01"/>
    <w:rsid w:val="00EC6597"/>
    <w:rPr>
      <w:rFonts w:ascii="Segoe UI" w:hAnsi="Segoe UI" w:cs="Segoe UI" w:hint="default"/>
      <w:sz w:val="18"/>
      <w:szCs w:val="18"/>
    </w:rPr>
  </w:style>
  <w:style w:type="paragraph" w:customStyle="1" w:styleId="pf0">
    <w:name w:val="pf0"/>
    <w:basedOn w:val="Normal"/>
    <w:rsid w:val="007F60B7"/>
    <w:pPr>
      <w:spacing w:before="100" w:beforeAutospacing="1" w:after="100" w:afterAutospacing="1"/>
    </w:pPr>
    <w:rPr>
      <w:rFonts w:eastAsia="Times New Roman"/>
      <w:sz w:val="24"/>
      <w:szCs w:val="24"/>
      <w:lang w:val="en-CA" w:eastAsia="zh-CN"/>
    </w:rPr>
  </w:style>
  <w:style w:type="character" w:styleId="Mention">
    <w:name w:val="Mention"/>
    <w:uiPriority w:val="99"/>
    <w:unhideWhenUsed/>
    <w:rsid w:val="00FD05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29449">
      <w:bodyDiv w:val="1"/>
      <w:marLeft w:val="0"/>
      <w:marRight w:val="0"/>
      <w:marTop w:val="0"/>
      <w:marBottom w:val="0"/>
      <w:divBdr>
        <w:top w:val="none" w:sz="0" w:space="0" w:color="auto"/>
        <w:left w:val="none" w:sz="0" w:space="0" w:color="auto"/>
        <w:bottom w:val="none" w:sz="0" w:space="0" w:color="auto"/>
        <w:right w:val="none" w:sz="0" w:space="0" w:color="auto"/>
      </w:divBdr>
    </w:div>
    <w:div w:id="60949231">
      <w:bodyDiv w:val="1"/>
      <w:marLeft w:val="0"/>
      <w:marRight w:val="0"/>
      <w:marTop w:val="0"/>
      <w:marBottom w:val="0"/>
      <w:divBdr>
        <w:top w:val="none" w:sz="0" w:space="0" w:color="auto"/>
        <w:left w:val="none" w:sz="0" w:space="0" w:color="auto"/>
        <w:bottom w:val="none" w:sz="0" w:space="0" w:color="auto"/>
        <w:right w:val="none" w:sz="0" w:space="0" w:color="auto"/>
      </w:divBdr>
    </w:div>
    <w:div w:id="120923720">
      <w:bodyDiv w:val="1"/>
      <w:marLeft w:val="0"/>
      <w:marRight w:val="0"/>
      <w:marTop w:val="0"/>
      <w:marBottom w:val="0"/>
      <w:divBdr>
        <w:top w:val="none" w:sz="0" w:space="0" w:color="auto"/>
        <w:left w:val="none" w:sz="0" w:space="0" w:color="auto"/>
        <w:bottom w:val="none" w:sz="0" w:space="0" w:color="auto"/>
        <w:right w:val="none" w:sz="0" w:space="0" w:color="auto"/>
      </w:divBdr>
      <w:divsChild>
        <w:div w:id="505247542">
          <w:marLeft w:val="360"/>
          <w:marRight w:val="0"/>
          <w:marTop w:val="200"/>
          <w:marBottom w:val="0"/>
          <w:divBdr>
            <w:top w:val="none" w:sz="0" w:space="0" w:color="auto"/>
            <w:left w:val="none" w:sz="0" w:space="0" w:color="auto"/>
            <w:bottom w:val="none" w:sz="0" w:space="0" w:color="auto"/>
            <w:right w:val="none" w:sz="0" w:space="0" w:color="auto"/>
          </w:divBdr>
        </w:div>
      </w:divsChild>
    </w:div>
    <w:div w:id="129787106">
      <w:bodyDiv w:val="1"/>
      <w:marLeft w:val="0"/>
      <w:marRight w:val="0"/>
      <w:marTop w:val="0"/>
      <w:marBottom w:val="0"/>
      <w:divBdr>
        <w:top w:val="none" w:sz="0" w:space="0" w:color="auto"/>
        <w:left w:val="none" w:sz="0" w:space="0" w:color="auto"/>
        <w:bottom w:val="none" w:sz="0" w:space="0" w:color="auto"/>
        <w:right w:val="none" w:sz="0" w:space="0" w:color="auto"/>
      </w:divBdr>
    </w:div>
    <w:div w:id="13973412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5010565">
      <w:bodyDiv w:val="1"/>
      <w:marLeft w:val="0"/>
      <w:marRight w:val="0"/>
      <w:marTop w:val="0"/>
      <w:marBottom w:val="0"/>
      <w:divBdr>
        <w:top w:val="none" w:sz="0" w:space="0" w:color="auto"/>
        <w:left w:val="none" w:sz="0" w:space="0" w:color="auto"/>
        <w:bottom w:val="none" w:sz="0" w:space="0" w:color="auto"/>
        <w:right w:val="none" w:sz="0" w:space="0" w:color="auto"/>
      </w:divBdr>
    </w:div>
    <w:div w:id="373890908">
      <w:bodyDiv w:val="1"/>
      <w:marLeft w:val="0"/>
      <w:marRight w:val="0"/>
      <w:marTop w:val="0"/>
      <w:marBottom w:val="0"/>
      <w:divBdr>
        <w:top w:val="none" w:sz="0" w:space="0" w:color="auto"/>
        <w:left w:val="none" w:sz="0" w:space="0" w:color="auto"/>
        <w:bottom w:val="none" w:sz="0" w:space="0" w:color="auto"/>
        <w:right w:val="none" w:sz="0" w:space="0" w:color="auto"/>
      </w:divBdr>
      <w:divsChild>
        <w:div w:id="629743585">
          <w:marLeft w:val="288"/>
          <w:marRight w:val="0"/>
          <w:marTop w:val="160"/>
          <w:marBottom w:val="0"/>
          <w:divBdr>
            <w:top w:val="none" w:sz="0" w:space="0" w:color="auto"/>
            <w:left w:val="none" w:sz="0" w:space="0" w:color="auto"/>
            <w:bottom w:val="none" w:sz="0" w:space="0" w:color="auto"/>
            <w:right w:val="none" w:sz="0" w:space="0" w:color="auto"/>
          </w:divBdr>
        </w:div>
        <w:div w:id="792288546">
          <w:marLeft w:val="288"/>
          <w:marRight w:val="0"/>
          <w:marTop w:val="160"/>
          <w:marBottom w:val="0"/>
          <w:divBdr>
            <w:top w:val="none" w:sz="0" w:space="0" w:color="auto"/>
            <w:left w:val="none" w:sz="0" w:space="0" w:color="auto"/>
            <w:bottom w:val="none" w:sz="0" w:space="0" w:color="auto"/>
            <w:right w:val="none" w:sz="0" w:space="0" w:color="auto"/>
          </w:divBdr>
        </w:div>
        <w:div w:id="810975000">
          <w:marLeft w:val="288"/>
          <w:marRight w:val="0"/>
          <w:marTop w:val="160"/>
          <w:marBottom w:val="0"/>
          <w:divBdr>
            <w:top w:val="none" w:sz="0" w:space="0" w:color="auto"/>
            <w:left w:val="none" w:sz="0" w:space="0" w:color="auto"/>
            <w:bottom w:val="none" w:sz="0" w:space="0" w:color="auto"/>
            <w:right w:val="none" w:sz="0" w:space="0" w:color="auto"/>
          </w:divBdr>
        </w:div>
        <w:div w:id="878706860">
          <w:marLeft w:val="288"/>
          <w:marRight w:val="0"/>
          <w:marTop w:val="160"/>
          <w:marBottom w:val="0"/>
          <w:divBdr>
            <w:top w:val="none" w:sz="0" w:space="0" w:color="auto"/>
            <w:left w:val="none" w:sz="0" w:space="0" w:color="auto"/>
            <w:bottom w:val="none" w:sz="0" w:space="0" w:color="auto"/>
            <w:right w:val="none" w:sz="0" w:space="0" w:color="auto"/>
          </w:divBdr>
        </w:div>
      </w:divsChild>
    </w:div>
    <w:div w:id="41020368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9708385">
      <w:bodyDiv w:val="1"/>
      <w:marLeft w:val="0"/>
      <w:marRight w:val="0"/>
      <w:marTop w:val="0"/>
      <w:marBottom w:val="0"/>
      <w:divBdr>
        <w:top w:val="none" w:sz="0" w:space="0" w:color="auto"/>
        <w:left w:val="none" w:sz="0" w:space="0" w:color="auto"/>
        <w:bottom w:val="none" w:sz="0" w:space="0" w:color="auto"/>
        <w:right w:val="none" w:sz="0" w:space="0" w:color="auto"/>
      </w:divBdr>
    </w:div>
    <w:div w:id="52320398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4147866">
      <w:bodyDiv w:val="1"/>
      <w:marLeft w:val="0"/>
      <w:marRight w:val="0"/>
      <w:marTop w:val="0"/>
      <w:marBottom w:val="0"/>
      <w:divBdr>
        <w:top w:val="none" w:sz="0" w:space="0" w:color="auto"/>
        <w:left w:val="none" w:sz="0" w:space="0" w:color="auto"/>
        <w:bottom w:val="none" w:sz="0" w:space="0" w:color="auto"/>
        <w:right w:val="none" w:sz="0" w:space="0" w:color="auto"/>
      </w:divBdr>
    </w:div>
    <w:div w:id="63657235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3068288">
      <w:bodyDiv w:val="1"/>
      <w:marLeft w:val="0"/>
      <w:marRight w:val="0"/>
      <w:marTop w:val="0"/>
      <w:marBottom w:val="0"/>
      <w:divBdr>
        <w:top w:val="none" w:sz="0" w:space="0" w:color="auto"/>
        <w:left w:val="none" w:sz="0" w:space="0" w:color="auto"/>
        <w:bottom w:val="none" w:sz="0" w:space="0" w:color="auto"/>
        <w:right w:val="none" w:sz="0" w:space="0" w:color="auto"/>
      </w:divBdr>
    </w:div>
    <w:div w:id="661548941">
      <w:bodyDiv w:val="1"/>
      <w:marLeft w:val="0"/>
      <w:marRight w:val="0"/>
      <w:marTop w:val="0"/>
      <w:marBottom w:val="0"/>
      <w:divBdr>
        <w:top w:val="none" w:sz="0" w:space="0" w:color="auto"/>
        <w:left w:val="none" w:sz="0" w:space="0" w:color="auto"/>
        <w:bottom w:val="none" w:sz="0" w:space="0" w:color="auto"/>
        <w:right w:val="none" w:sz="0" w:space="0" w:color="auto"/>
      </w:divBdr>
    </w:div>
    <w:div w:id="747308176">
      <w:bodyDiv w:val="1"/>
      <w:marLeft w:val="0"/>
      <w:marRight w:val="0"/>
      <w:marTop w:val="0"/>
      <w:marBottom w:val="0"/>
      <w:divBdr>
        <w:top w:val="none" w:sz="0" w:space="0" w:color="auto"/>
        <w:left w:val="none" w:sz="0" w:space="0" w:color="auto"/>
        <w:bottom w:val="none" w:sz="0" w:space="0" w:color="auto"/>
        <w:right w:val="none" w:sz="0" w:space="0" w:color="auto"/>
      </w:divBdr>
    </w:div>
    <w:div w:id="77236245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4716813">
      <w:bodyDiv w:val="1"/>
      <w:marLeft w:val="0"/>
      <w:marRight w:val="0"/>
      <w:marTop w:val="0"/>
      <w:marBottom w:val="0"/>
      <w:divBdr>
        <w:top w:val="none" w:sz="0" w:space="0" w:color="auto"/>
        <w:left w:val="none" w:sz="0" w:space="0" w:color="auto"/>
        <w:bottom w:val="none" w:sz="0" w:space="0" w:color="auto"/>
        <w:right w:val="none" w:sz="0" w:space="0" w:color="auto"/>
      </w:divBdr>
      <w:divsChild>
        <w:div w:id="1888956444">
          <w:marLeft w:val="547"/>
          <w:marRight w:val="0"/>
          <w:marTop w:val="160"/>
          <w:marBottom w:val="0"/>
          <w:divBdr>
            <w:top w:val="none" w:sz="0" w:space="0" w:color="auto"/>
            <w:left w:val="none" w:sz="0" w:space="0" w:color="auto"/>
            <w:bottom w:val="none" w:sz="0" w:space="0" w:color="auto"/>
            <w:right w:val="none" w:sz="0" w:space="0" w:color="auto"/>
          </w:divBdr>
        </w:div>
      </w:divsChild>
    </w:div>
    <w:div w:id="1096099403">
      <w:bodyDiv w:val="1"/>
      <w:marLeft w:val="0"/>
      <w:marRight w:val="0"/>
      <w:marTop w:val="0"/>
      <w:marBottom w:val="0"/>
      <w:divBdr>
        <w:top w:val="none" w:sz="0" w:space="0" w:color="auto"/>
        <w:left w:val="none" w:sz="0" w:space="0" w:color="auto"/>
        <w:bottom w:val="none" w:sz="0" w:space="0" w:color="auto"/>
        <w:right w:val="none" w:sz="0" w:space="0" w:color="auto"/>
      </w:divBdr>
    </w:div>
    <w:div w:id="1105152829">
      <w:bodyDiv w:val="1"/>
      <w:marLeft w:val="0"/>
      <w:marRight w:val="0"/>
      <w:marTop w:val="0"/>
      <w:marBottom w:val="0"/>
      <w:divBdr>
        <w:top w:val="none" w:sz="0" w:space="0" w:color="auto"/>
        <w:left w:val="none" w:sz="0" w:space="0" w:color="auto"/>
        <w:bottom w:val="none" w:sz="0" w:space="0" w:color="auto"/>
        <w:right w:val="none" w:sz="0" w:space="0" w:color="auto"/>
      </w:divBdr>
      <w:divsChild>
        <w:div w:id="598293727">
          <w:marLeft w:val="288"/>
          <w:marRight w:val="0"/>
          <w:marTop w:val="160"/>
          <w:marBottom w:val="0"/>
          <w:divBdr>
            <w:top w:val="none" w:sz="0" w:space="0" w:color="auto"/>
            <w:left w:val="none" w:sz="0" w:space="0" w:color="auto"/>
            <w:bottom w:val="none" w:sz="0" w:space="0" w:color="auto"/>
            <w:right w:val="none" w:sz="0" w:space="0" w:color="auto"/>
          </w:divBdr>
        </w:div>
        <w:div w:id="1280143854">
          <w:marLeft w:val="288"/>
          <w:marRight w:val="0"/>
          <w:marTop w:val="160"/>
          <w:marBottom w:val="0"/>
          <w:divBdr>
            <w:top w:val="none" w:sz="0" w:space="0" w:color="auto"/>
            <w:left w:val="none" w:sz="0" w:space="0" w:color="auto"/>
            <w:bottom w:val="none" w:sz="0" w:space="0" w:color="auto"/>
            <w:right w:val="none" w:sz="0" w:space="0" w:color="auto"/>
          </w:divBdr>
        </w:div>
        <w:div w:id="1963078155">
          <w:marLeft w:val="288"/>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181510">
      <w:bodyDiv w:val="1"/>
      <w:marLeft w:val="0"/>
      <w:marRight w:val="0"/>
      <w:marTop w:val="0"/>
      <w:marBottom w:val="0"/>
      <w:divBdr>
        <w:top w:val="none" w:sz="0" w:space="0" w:color="auto"/>
        <w:left w:val="none" w:sz="0" w:space="0" w:color="auto"/>
        <w:bottom w:val="none" w:sz="0" w:space="0" w:color="auto"/>
        <w:right w:val="none" w:sz="0" w:space="0" w:color="auto"/>
      </w:divBdr>
    </w:div>
    <w:div w:id="1280456823">
      <w:bodyDiv w:val="1"/>
      <w:marLeft w:val="0"/>
      <w:marRight w:val="0"/>
      <w:marTop w:val="0"/>
      <w:marBottom w:val="0"/>
      <w:divBdr>
        <w:top w:val="none" w:sz="0" w:space="0" w:color="auto"/>
        <w:left w:val="none" w:sz="0" w:space="0" w:color="auto"/>
        <w:bottom w:val="none" w:sz="0" w:space="0" w:color="auto"/>
        <w:right w:val="none" w:sz="0" w:space="0" w:color="auto"/>
      </w:divBdr>
    </w:div>
    <w:div w:id="1304896477">
      <w:bodyDiv w:val="1"/>
      <w:marLeft w:val="0"/>
      <w:marRight w:val="0"/>
      <w:marTop w:val="0"/>
      <w:marBottom w:val="0"/>
      <w:divBdr>
        <w:top w:val="none" w:sz="0" w:space="0" w:color="auto"/>
        <w:left w:val="none" w:sz="0" w:space="0" w:color="auto"/>
        <w:bottom w:val="none" w:sz="0" w:space="0" w:color="auto"/>
        <w:right w:val="none" w:sz="0" w:space="0" w:color="auto"/>
      </w:divBdr>
    </w:div>
    <w:div w:id="132601072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7581989">
      <w:bodyDiv w:val="1"/>
      <w:marLeft w:val="0"/>
      <w:marRight w:val="0"/>
      <w:marTop w:val="0"/>
      <w:marBottom w:val="0"/>
      <w:divBdr>
        <w:top w:val="none" w:sz="0" w:space="0" w:color="auto"/>
        <w:left w:val="none" w:sz="0" w:space="0" w:color="auto"/>
        <w:bottom w:val="none" w:sz="0" w:space="0" w:color="auto"/>
        <w:right w:val="none" w:sz="0" w:space="0" w:color="auto"/>
      </w:divBdr>
      <w:divsChild>
        <w:div w:id="1311326491">
          <w:marLeft w:val="965"/>
          <w:marRight w:val="0"/>
          <w:marTop w:val="160"/>
          <w:marBottom w:val="0"/>
          <w:divBdr>
            <w:top w:val="none" w:sz="0" w:space="0" w:color="auto"/>
            <w:left w:val="none" w:sz="0" w:space="0" w:color="auto"/>
            <w:bottom w:val="none" w:sz="0" w:space="0" w:color="auto"/>
            <w:right w:val="none" w:sz="0" w:space="0" w:color="auto"/>
          </w:divBdr>
        </w:div>
      </w:divsChild>
    </w:div>
    <w:div w:id="1419786589">
      <w:bodyDiv w:val="1"/>
      <w:marLeft w:val="0"/>
      <w:marRight w:val="0"/>
      <w:marTop w:val="0"/>
      <w:marBottom w:val="0"/>
      <w:divBdr>
        <w:top w:val="none" w:sz="0" w:space="0" w:color="auto"/>
        <w:left w:val="none" w:sz="0" w:space="0" w:color="auto"/>
        <w:bottom w:val="none" w:sz="0" w:space="0" w:color="auto"/>
        <w:right w:val="none" w:sz="0" w:space="0" w:color="auto"/>
      </w:divBdr>
    </w:div>
    <w:div w:id="1463503867">
      <w:bodyDiv w:val="1"/>
      <w:marLeft w:val="0"/>
      <w:marRight w:val="0"/>
      <w:marTop w:val="0"/>
      <w:marBottom w:val="0"/>
      <w:divBdr>
        <w:top w:val="none" w:sz="0" w:space="0" w:color="auto"/>
        <w:left w:val="none" w:sz="0" w:space="0" w:color="auto"/>
        <w:bottom w:val="none" w:sz="0" w:space="0" w:color="auto"/>
        <w:right w:val="none" w:sz="0" w:space="0" w:color="auto"/>
      </w:divBdr>
    </w:div>
    <w:div w:id="148007095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0797252">
      <w:bodyDiv w:val="1"/>
      <w:marLeft w:val="0"/>
      <w:marRight w:val="0"/>
      <w:marTop w:val="0"/>
      <w:marBottom w:val="0"/>
      <w:divBdr>
        <w:top w:val="none" w:sz="0" w:space="0" w:color="auto"/>
        <w:left w:val="none" w:sz="0" w:space="0" w:color="auto"/>
        <w:bottom w:val="none" w:sz="0" w:space="0" w:color="auto"/>
        <w:right w:val="none" w:sz="0" w:space="0" w:color="auto"/>
      </w:divBdr>
    </w:div>
    <w:div w:id="165776291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2261409">
      <w:bodyDiv w:val="1"/>
      <w:marLeft w:val="0"/>
      <w:marRight w:val="0"/>
      <w:marTop w:val="0"/>
      <w:marBottom w:val="0"/>
      <w:divBdr>
        <w:top w:val="none" w:sz="0" w:space="0" w:color="auto"/>
        <w:left w:val="none" w:sz="0" w:space="0" w:color="auto"/>
        <w:bottom w:val="none" w:sz="0" w:space="0" w:color="auto"/>
        <w:right w:val="none" w:sz="0" w:space="0" w:color="auto"/>
      </w:divBdr>
    </w:div>
    <w:div w:id="1762066616">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7561687">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2756437">
      <w:bodyDiv w:val="1"/>
      <w:marLeft w:val="0"/>
      <w:marRight w:val="0"/>
      <w:marTop w:val="0"/>
      <w:marBottom w:val="0"/>
      <w:divBdr>
        <w:top w:val="none" w:sz="0" w:space="0" w:color="auto"/>
        <w:left w:val="none" w:sz="0" w:space="0" w:color="auto"/>
        <w:bottom w:val="none" w:sz="0" w:space="0" w:color="auto"/>
        <w:right w:val="none" w:sz="0" w:space="0" w:color="auto"/>
      </w:divBdr>
    </w:div>
    <w:div w:id="2017611684">
      <w:bodyDiv w:val="1"/>
      <w:marLeft w:val="0"/>
      <w:marRight w:val="0"/>
      <w:marTop w:val="0"/>
      <w:marBottom w:val="0"/>
      <w:divBdr>
        <w:top w:val="none" w:sz="0" w:space="0" w:color="auto"/>
        <w:left w:val="none" w:sz="0" w:space="0" w:color="auto"/>
        <w:bottom w:val="none" w:sz="0" w:space="0" w:color="auto"/>
        <w:right w:val="none" w:sz="0" w:space="0" w:color="auto"/>
      </w:divBdr>
    </w:div>
    <w:div w:id="202050326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86848">
      <w:bodyDiv w:val="1"/>
      <w:marLeft w:val="0"/>
      <w:marRight w:val="0"/>
      <w:marTop w:val="0"/>
      <w:marBottom w:val="0"/>
      <w:divBdr>
        <w:top w:val="none" w:sz="0" w:space="0" w:color="auto"/>
        <w:left w:val="none" w:sz="0" w:space="0" w:color="auto"/>
        <w:bottom w:val="none" w:sz="0" w:space="0" w:color="auto"/>
        <w:right w:val="none" w:sz="0" w:space="0" w:color="auto"/>
      </w:divBdr>
    </w:div>
    <w:div w:id="212738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7F2BC3-4A2A-40A0-AE4B-C67E59DE0FE1}">
  <ds:schemaRefs>
    <ds:schemaRef ds:uri="http://schemas.microsoft.com/office/2006/metadata/longProperties"/>
  </ds:schemaRefs>
</ds:datastoreItem>
</file>

<file path=customXml/itemProps2.xml><?xml version="1.0" encoding="utf-8"?>
<ds:datastoreItem xmlns:ds="http://schemas.openxmlformats.org/officeDocument/2006/customXml" ds:itemID="{BC36A737-32CA-45A6-AA94-959A5C7E2572}">
  <ds:schemaRefs>
    <ds:schemaRef ds:uri="http://schemas.microsoft.com/sharepoint/v3/contenttype/forms"/>
  </ds:schemaRefs>
</ds:datastoreItem>
</file>

<file path=customXml/itemProps3.xml><?xml version="1.0" encoding="utf-8"?>
<ds:datastoreItem xmlns:ds="http://schemas.openxmlformats.org/officeDocument/2006/customXml" ds:itemID="{29D17A36-600A-4613-9974-A19E470DA7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A7DA05-FFA9-4899-873D-C557AA21B139}">
  <ds:schemaRefs>
    <ds:schemaRef ds:uri="http://schemas.openxmlformats.org/officeDocument/2006/bibliography"/>
  </ds:schemaRefs>
</ds:datastoreItem>
</file>

<file path=customXml/itemProps5.xml><?xml version="1.0" encoding="utf-8"?>
<ds:datastoreItem xmlns:ds="http://schemas.openxmlformats.org/officeDocument/2006/customXml" ds:itemID="{D5D0DDAC-4114-4AA5-AC1E-8BA26117C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1297</TotalTime>
  <Pages>4</Pages>
  <Words>1836</Words>
  <Characters>10471</Characters>
  <Application>Microsoft Office Word</Application>
  <DocSecurity>0</DocSecurity>
  <Lines>87</Lines>
  <Paragraphs>24</Paragraphs>
  <ScaleCrop>false</ScaleCrop>
  <Company>3GPP Support Team</Company>
  <LinksUpToDate>false</LinksUpToDate>
  <CharactersWithSpaces>12283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 (SA5#159)</cp:lastModifiedBy>
  <cp:revision>907</cp:revision>
  <cp:lastPrinted>1900-01-01T05:00:00Z</cp:lastPrinted>
  <dcterms:created xsi:type="dcterms:W3CDTF">2024-04-05T13:33:00Z</dcterms:created>
  <dcterms:modified xsi:type="dcterms:W3CDTF">2025-02-06T17:15:00Z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jects">
    <vt:lpwstr/>
  </property>
  <property fmtid="{D5CDD505-2E9C-101B-9397-08002B2CF9AE}" pid="8" name="TaxKeyword">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EriCOLLCountry">
    <vt:lpwstr/>
  </property>
  <property fmtid="{D5CDD505-2E9C-101B-9397-08002B2CF9AE}" pid="13" name="ContentTypeId">
    <vt:lpwstr>0x010100380DB98482345D4E96D29D2FF81F583D</vt:lpwstr>
  </property>
</Properties>
</file>